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5163" w14:textId="2F5CD216" w:rsidR="008827B7" w:rsidRDefault="00407C41" w:rsidP="00407C41">
      <w:pPr>
        <w:jc w:val="center"/>
      </w:pPr>
      <w:r w:rsidRPr="00407C41">
        <w:t>Preliminarus  šilumos gamybos grafikas</w:t>
      </w:r>
    </w:p>
    <w:p w14:paraId="16F474DB" w14:textId="3B33A763" w:rsidR="00407C41" w:rsidRDefault="00407C41" w:rsidP="00407C41">
      <w:pPr>
        <w:jc w:val="center"/>
      </w:pPr>
    </w:p>
    <w:p w14:paraId="47A952C9" w14:textId="501AAC50" w:rsidR="00407C41" w:rsidRDefault="00407C41" w:rsidP="00407C41">
      <w:bookmarkStart w:id="0" w:name="_GoBack"/>
      <w:r>
        <w:rPr>
          <w:noProof/>
        </w:rPr>
        <w:drawing>
          <wp:inline distT="0" distB="0" distL="0" distR="0" wp14:anchorId="2A516BEE" wp14:editId="1D61C404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07C4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15"/>
    <w:rsid w:val="00407C41"/>
    <w:rsid w:val="008827B7"/>
    <w:rsid w:val="00F3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9B97"/>
  <w15:chartTrackingRefBased/>
  <w15:docId w15:val="{4AC3DF71-10A5-41FF-A541-FC4ABC78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800">
                <a:effectLst/>
              </a:rPr>
              <a:t>Preliminarus  šilumos gamybos grafikas, MWh</a:t>
            </a:r>
          </a:p>
        </c:rich>
      </c:tx>
      <c:layout>
        <c:manualLayout>
          <c:xMode val="edge"/>
          <c:yMode val="edge"/>
          <c:x val="0.20174777631962676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1 seka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Lapas1!$A$2:$A$13</c:f>
              <c:strCache>
                <c:ptCount val="12"/>
                <c:pt idx="0">
                  <c:v>Sausis</c:v>
                </c:pt>
                <c:pt idx="1">
                  <c:v>Vasaris</c:v>
                </c:pt>
                <c:pt idx="2">
                  <c:v>Kovas</c:v>
                </c:pt>
                <c:pt idx="3">
                  <c:v>Balandis</c:v>
                </c:pt>
                <c:pt idx="4">
                  <c:v>Gegužė</c:v>
                </c:pt>
                <c:pt idx="5">
                  <c:v>Birželis</c:v>
                </c:pt>
                <c:pt idx="6">
                  <c:v>Liepa</c:v>
                </c:pt>
                <c:pt idx="7">
                  <c:v>Rugpjūtis</c:v>
                </c:pt>
                <c:pt idx="8">
                  <c:v>Rugsėjis</c:v>
                </c:pt>
                <c:pt idx="9">
                  <c:v>Spalis</c:v>
                </c:pt>
                <c:pt idx="10">
                  <c:v>Lapkritis</c:v>
                </c:pt>
                <c:pt idx="11">
                  <c:v>Gruodis</c:v>
                </c:pt>
              </c:strCache>
            </c:strRef>
          </c:cat>
          <c:val>
            <c:numRef>
              <c:f>Lapas1!$B$2:$B$13</c:f>
              <c:numCache>
                <c:formatCode>0.0</c:formatCode>
                <c:ptCount val="12"/>
                <c:pt idx="0">
                  <c:v>3519.0553500000001</c:v>
                </c:pt>
                <c:pt idx="1">
                  <c:v>2648.7449999999999</c:v>
                </c:pt>
                <c:pt idx="2">
                  <c:v>2370.6289999999999</c:v>
                </c:pt>
                <c:pt idx="3">
                  <c:v>1701.7136</c:v>
                </c:pt>
                <c:pt idx="4">
                  <c:v>610.96500000000003</c:v>
                </c:pt>
                <c:pt idx="5">
                  <c:v>492.68599999999998</c:v>
                </c:pt>
                <c:pt idx="6">
                  <c:v>544.91099999999994</c:v>
                </c:pt>
                <c:pt idx="7">
                  <c:v>500.35700000000003</c:v>
                </c:pt>
                <c:pt idx="8">
                  <c:v>624.39200000000005</c:v>
                </c:pt>
                <c:pt idx="9">
                  <c:v>1340.124</c:v>
                </c:pt>
                <c:pt idx="10">
                  <c:v>2016.1410000000001</c:v>
                </c:pt>
                <c:pt idx="11">
                  <c:v>2757.4490000000001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62-406C-9A05-E7D553900BE1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Stulpelis2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Lapas1!$A$2:$A$13</c:f>
              <c:strCache>
                <c:ptCount val="12"/>
                <c:pt idx="0">
                  <c:v>Sausis</c:v>
                </c:pt>
                <c:pt idx="1">
                  <c:v>Vasaris</c:v>
                </c:pt>
                <c:pt idx="2">
                  <c:v>Kovas</c:v>
                </c:pt>
                <c:pt idx="3">
                  <c:v>Balandis</c:v>
                </c:pt>
                <c:pt idx="4">
                  <c:v>Gegužė</c:v>
                </c:pt>
                <c:pt idx="5">
                  <c:v>Birželis</c:v>
                </c:pt>
                <c:pt idx="6">
                  <c:v>Liepa</c:v>
                </c:pt>
                <c:pt idx="7">
                  <c:v>Rugpjūtis</c:v>
                </c:pt>
                <c:pt idx="8">
                  <c:v>Rugsėjis</c:v>
                </c:pt>
                <c:pt idx="9">
                  <c:v>Spalis</c:v>
                </c:pt>
                <c:pt idx="10">
                  <c:v>Lapkritis</c:v>
                </c:pt>
                <c:pt idx="11">
                  <c:v>Gruodis</c:v>
                </c:pt>
              </c:strCache>
            </c:strRef>
          </c:cat>
          <c:val>
            <c:numRef>
              <c:f>Lapas1!$C$2:$C$13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EE62-406C-9A05-E7D553900BE1}"/>
            </c:ext>
          </c:extLst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Stulpelis1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Lapas1!$A$2:$A$13</c:f>
              <c:strCache>
                <c:ptCount val="12"/>
                <c:pt idx="0">
                  <c:v>Sausis</c:v>
                </c:pt>
                <c:pt idx="1">
                  <c:v>Vasaris</c:v>
                </c:pt>
                <c:pt idx="2">
                  <c:v>Kovas</c:v>
                </c:pt>
                <c:pt idx="3">
                  <c:v>Balandis</c:v>
                </c:pt>
                <c:pt idx="4">
                  <c:v>Gegužė</c:v>
                </c:pt>
                <c:pt idx="5">
                  <c:v>Birželis</c:v>
                </c:pt>
                <c:pt idx="6">
                  <c:v>Liepa</c:v>
                </c:pt>
                <c:pt idx="7">
                  <c:v>Rugpjūtis</c:v>
                </c:pt>
                <c:pt idx="8">
                  <c:v>Rugsėjis</c:v>
                </c:pt>
                <c:pt idx="9">
                  <c:v>Spalis</c:v>
                </c:pt>
                <c:pt idx="10">
                  <c:v>Lapkritis</c:v>
                </c:pt>
                <c:pt idx="11">
                  <c:v>Gruodis</c:v>
                </c:pt>
              </c:strCache>
            </c:strRef>
          </c:cat>
          <c:val>
            <c:numRef>
              <c:f>Lapas1!$D$2:$D$13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EE62-406C-9A05-E7D553900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735480"/>
        <c:axId val="439736136"/>
      </c:barChart>
      <c:catAx>
        <c:axId val="439735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39736136"/>
        <c:crosses val="autoZero"/>
        <c:auto val="1"/>
        <c:lblAlgn val="ctr"/>
        <c:lblOffset val="100"/>
        <c:noMultiLvlLbl val="0"/>
      </c:catAx>
      <c:valAx>
        <c:axId val="43973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39735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Inžinierius</dc:creator>
  <cp:keywords/>
  <dc:description/>
  <cp:lastModifiedBy>Inžinierius</cp:lastModifiedBy>
  <cp:revision>2</cp:revision>
  <dcterms:created xsi:type="dcterms:W3CDTF">2020-01-14T11:38:00Z</dcterms:created>
  <dcterms:modified xsi:type="dcterms:W3CDTF">2020-01-14T11:51:00Z</dcterms:modified>
</cp:coreProperties>
</file>