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AF2AC" w14:textId="77777777" w:rsidR="00CF3370" w:rsidRPr="00B656B7" w:rsidRDefault="00CF3370" w:rsidP="00CF3370">
      <w:pPr>
        <w:spacing w:line="276" w:lineRule="auto"/>
        <w:ind w:left="6663"/>
        <w:jc w:val="both"/>
        <w:rPr>
          <w:lang w:val="lt-LT"/>
        </w:rPr>
      </w:pPr>
      <w:r w:rsidRPr="00B656B7">
        <w:rPr>
          <w:lang w:val="lt-LT"/>
        </w:rPr>
        <w:t xml:space="preserve">Konkurso sąlygų </w:t>
      </w:r>
    </w:p>
    <w:p w14:paraId="64CC8F7E" w14:textId="77777777" w:rsidR="00CF3370" w:rsidRPr="00B656B7" w:rsidRDefault="00CF3370" w:rsidP="00CF3370">
      <w:pPr>
        <w:spacing w:line="276" w:lineRule="auto"/>
        <w:ind w:left="6663"/>
        <w:jc w:val="both"/>
        <w:rPr>
          <w:lang w:val="lt-LT"/>
        </w:rPr>
      </w:pPr>
      <w:r w:rsidRPr="00B656B7">
        <w:rPr>
          <w:lang w:val="lt-LT"/>
        </w:rPr>
        <w:t>2 priedas</w:t>
      </w:r>
    </w:p>
    <w:p w14:paraId="16A9BAE7" w14:textId="77777777" w:rsidR="00CF3370" w:rsidRPr="00B656B7" w:rsidRDefault="00CF3370" w:rsidP="00CF3370">
      <w:pPr>
        <w:tabs>
          <w:tab w:val="left" w:pos="1560"/>
          <w:tab w:val="num" w:pos="1920"/>
          <w:tab w:val="left" w:pos="7513"/>
        </w:tabs>
        <w:spacing w:line="276" w:lineRule="auto"/>
        <w:jc w:val="both"/>
        <w:rPr>
          <w:b/>
          <w:lang w:val="lt-LT"/>
        </w:rPr>
      </w:pPr>
    </w:p>
    <w:p w14:paraId="0873F980" w14:textId="77777777" w:rsidR="00CF3370" w:rsidRPr="00B656B7" w:rsidRDefault="00CF3370" w:rsidP="00CF3370">
      <w:pPr>
        <w:tabs>
          <w:tab w:val="left" w:pos="1560"/>
          <w:tab w:val="num" w:pos="1920"/>
          <w:tab w:val="left" w:pos="7513"/>
        </w:tabs>
        <w:spacing w:line="276" w:lineRule="auto"/>
        <w:jc w:val="both"/>
        <w:rPr>
          <w:b/>
          <w:lang w:val="lt-LT"/>
        </w:rPr>
      </w:pPr>
      <w:r w:rsidRPr="00B656B7">
        <w:rPr>
          <w:b/>
          <w:lang w:val="lt-LT"/>
        </w:rPr>
        <w:t>(Pasiūlymo forma)</w:t>
      </w:r>
    </w:p>
    <w:p w14:paraId="64376536" w14:textId="77777777" w:rsidR="00CF3370" w:rsidRPr="00B656B7" w:rsidRDefault="00CF3370" w:rsidP="00CF3370">
      <w:pPr>
        <w:tabs>
          <w:tab w:val="left" w:pos="1560"/>
          <w:tab w:val="num" w:pos="1920"/>
          <w:tab w:val="left" w:pos="7513"/>
        </w:tabs>
        <w:spacing w:line="276" w:lineRule="auto"/>
        <w:jc w:val="both"/>
        <w:rPr>
          <w:sz w:val="18"/>
          <w:szCs w:val="18"/>
          <w:lang w:val="lt-LT"/>
        </w:rPr>
      </w:pPr>
    </w:p>
    <w:p w14:paraId="3C32ADEC" w14:textId="77777777" w:rsidR="00CF3370" w:rsidRPr="00B656B7" w:rsidRDefault="00CF3370" w:rsidP="00CF3370">
      <w:pPr>
        <w:tabs>
          <w:tab w:val="left" w:pos="1560"/>
          <w:tab w:val="num" w:pos="1920"/>
          <w:tab w:val="left" w:pos="7513"/>
        </w:tabs>
        <w:spacing w:line="276" w:lineRule="auto"/>
        <w:jc w:val="both"/>
        <w:rPr>
          <w:i/>
          <w:sz w:val="18"/>
          <w:szCs w:val="18"/>
          <w:lang w:val="lt-LT"/>
        </w:rPr>
      </w:pPr>
      <w:r w:rsidRPr="00B656B7">
        <w:rPr>
          <w:i/>
          <w:sz w:val="18"/>
          <w:szCs w:val="18"/>
          <w:lang w:val="lt-LT"/>
        </w:rPr>
        <w:t>(Tiekėjo pavadinimas)</w:t>
      </w:r>
    </w:p>
    <w:p w14:paraId="7F470063" w14:textId="77777777" w:rsidR="00CF3370" w:rsidRPr="00B656B7" w:rsidRDefault="00CF3370" w:rsidP="00CF3370">
      <w:pPr>
        <w:tabs>
          <w:tab w:val="left" w:pos="1560"/>
          <w:tab w:val="num" w:pos="1920"/>
          <w:tab w:val="left" w:pos="7513"/>
        </w:tabs>
        <w:spacing w:line="276" w:lineRule="auto"/>
        <w:jc w:val="both"/>
        <w:rPr>
          <w:i/>
          <w:sz w:val="18"/>
          <w:szCs w:val="18"/>
          <w:lang w:val="lt-LT"/>
        </w:rPr>
      </w:pPr>
      <w:r w:rsidRPr="00B656B7">
        <w:rPr>
          <w:i/>
          <w:sz w:val="18"/>
          <w:szCs w:val="18"/>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1E6C502" w14:textId="77777777" w:rsidR="00CF3370" w:rsidRPr="00B656B7" w:rsidRDefault="00CF3370" w:rsidP="00CF3370">
      <w:pPr>
        <w:tabs>
          <w:tab w:val="left" w:pos="1560"/>
          <w:tab w:val="num" w:pos="1920"/>
          <w:tab w:val="left" w:pos="7513"/>
        </w:tabs>
        <w:spacing w:line="276" w:lineRule="auto"/>
        <w:jc w:val="both"/>
        <w:rPr>
          <w:i/>
          <w:sz w:val="18"/>
          <w:szCs w:val="18"/>
          <w:lang w:val="lt-LT"/>
        </w:rPr>
      </w:pPr>
    </w:p>
    <w:p w14:paraId="6D20BF0E" w14:textId="77777777" w:rsidR="00CF3370" w:rsidRPr="00B656B7" w:rsidRDefault="00CF3370" w:rsidP="00CF3370">
      <w:pPr>
        <w:tabs>
          <w:tab w:val="left" w:pos="1560"/>
          <w:tab w:val="num" w:pos="1920"/>
          <w:tab w:val="left" w:pos="7513"/>
        </w:tabs>
        <w:spacing w:line="276" w:lineRule="auto"/>
        <w:jc w:val="both"/>
        <w:rPr>
          <w:i/>
          <w:sz w:val="18"/>
          <w:szCs w:val="18"/>
          <w:lang w:val="lt-LT"/>
        </w:rPr>
      </w:pPr>
    </w:p>
    <w:p w14:paraId="57BFF3A7" w14:textId="77777777" w:rsidR="0025158F" w:rsidRDefault="0025158F" w:rsidP="00CF3370">
      <w:pPr>
        <w:tabs>
          <w:tab w:val="left" w:pos="1560"/>
          <w:tab w:val="num" w:pos="1920"/>
          <w:tab w:val="left" w:pos="7513"/>
        </w:tabs>
        <w:spacing w:line="276" w:lineRule="auto"/>
        <w:jc w:val="both"/>
        <w:rPr>
          <w:lang w:val="lt-LT"/>
        </w:rPr>
      </w:pPr>
    </w:p>
    <w:p w14:paraId="1C4E7A6B" w14:textId="1EE8C7DF" w:rsidR="00CF3370" w:rsidRPr="00B656B7" w:rsidRDefault="00CF3370" w:rsidP="00CF3370">
      <w:pPr>
        <w:tabs>
          <w:tab w:val="left" w:pos="1560"/>
          <w:tab w:val="num" w:pos="1920"/>
          <w:tab w:val="left" w:pos="7513"/>
        </w:tabs>
        <w:spacing w:line="276" w:lineRule="auto"/>
        <w:jc w:val="both"/>
        <w:rPr>
          <w:lang w:val="lt-LT"/>
        </w:rPr>
      </w:pPr>
      <w:r w:rsidRPr="00B656B7">
        <w:rPr>
          <w:lang w:val="lt-LT"/>
        </w:rPr>
        <w:t>UAB Ignalinos šilumos tinklai</w:t>
      </w:r>
    </w:p>
    <w:p w14:paraId="09BB17F1" w14:textId="77777777" w:rsidR="00CF3370" w:rsidRPr="00B656B7" w:rsidRDefault="00CF3370" w:rsidP="00CF3370">
      <w:pPr>
        <w:tabs>
          <w:tab w:val="left" w:pos="1560"/>
          <w:tab w:val="num" w:pos="1920"/>
          <w:tab w:val="left" w:pos="7513"/>
        </w:tabs>
        <w:spacing w:line="276" w:lineRule="auto"/>
        <w:jc w:val="both"/>
        <w:rPr>
          <w:lang w:val="lt-LT"/>
        </w:rPr>
      </w:pPr>
    </w:p>
    <w:p w14:paraId="69922D73" w14:textId="77777777" w:rsidR="00CF3370" w:rsidRPr="00B656B7" w:rsidRDefault="00CF3370" w:rsidP="00CF3370">
      <w:pPr>
        <w:tabs>
          <w:tab w:val="left" w:pos="1560"/>
          <w:tab w:val="num" w:pos="1920"/>
          <w:tab w:val="left" w:pos="7513"/>
        </w:tabs>
        <w:spacing w:line="276" w:lineRule="auto"/>
        <w:jc w:val="both"/>
        <w:rPr>
          <w:sz w:val="10"/>
          <w:szCs w:val="10"/>
          <w:lang w:val="lt-LT"/>
        </w:rPr>
      </w:pPr>
      <w:r w:rsidRPr="00B656B7">
        <w:rPr>
          <w:sz w:val="10"/>
          <w:szCs w:val="10"/>
          <w:lang w:val="lt-LT"/>
        </w:rPr>
        <w:t>________________________________________________________________</w:t>
      </w:r>
    </w:p>
    <w:p w14:paraId="27E677C2" w14:textId="54B6EE9F" w:rsidR="00CF3370" w:rsidRPr="00E81639" w:rsidRDefault="00E81639" w:rsidP="00CF3370">
      <w:pPr>
        <w:spacing w:line="276" w:lineRule="auto"/>
        <w:ind w:left="120" w:right="99"/>
        <w:jc w:val="both"/>
        <w:rPr>
          <w:b/>
          <w:caps/>
          <w:lang w:val="lt-LT"/>
        </w:rPr>
      </w:pPr>
      <w:r w:rsidRPr="00E81639">
        <w:rPr>
          <w:b/>
          <w:lang w:val="lt-LT"/>
        </w:rPr>
        <w:t xml:space="preserve">PASIŪLYMAS DĖL </w:t>
      </w:r>
      <w:r w:rsidR="00104031">
        <w:rPr>
          <w:b/>
          <w:lang w:val="lt-LT"/>
        </w:rPr>
        <w:t>ESAMŲ BIOKURO VANDENS ŠILD</w:t>
      </w:r>
      <w:bookmarkStart w:id="0" w:name="_GoBack"/>
      <w:bookmarkEnd w:id="0"/>
      <w:r w:rsidR="00104031">
        <w:rPr>
          <w:b/>
          <w:lang w:val="lt-LT"/>
        </w:rPr>
        <w:t>YMO KATILŲ 4,8 MW IR 2,5 MW GALIOS KEITIMO NAUJAIS</w:t>
      </w:r>
      <w:r w:rsidRPr="00E81639">
        <w:rPr>
          <w:b/>
          <w:lang w:val="lt-LT"/>
        </w:rPr>
        <w:t xml:space="preserve"> </w:t>
      </w:r>
      <w:r w:rsidR="00104031">
        <w:rPr>
          <w:b/>
          <w:lang w:val="lt-LT"/>
        </w:rPr>
        <w:t>BIOKURO VANDENS ŠILDYMO KATILAIS</w:t>
      </w:r>
      <w:r w:rsidR="00104031" w:rsidRPr="00E81639">
        <w:rPr>
          <w:b/>
          <w:lang w:val="lt-LT"/>
        </w:rPr>
        <w:t xml:space="preserve"> </w:t>
      </w:r>
      <w:r w:rsidRPr="00E81639">
        <w:rPr>
          <w:b/>
          <w:lang w:val="lt-LT"/>
        </w:rPr>
        <w:t>5</w:t>
      </w:r>
      <w:r w:rsidR="0079236C">
        <w:rPr>
          <w:b/>
          <w:lang w:val="lt-LT"/>
        </w:rPr>
        <w:t>,0</w:t>
      </w:r>
      <w:r w:rsidRPr="00E81639">
        <w:rPr>
          <w:b/>
          <w:lang w:val="lt-LT"/>
        </w:rPr>
        <w:t xml:space="preserve"> MW IR 1,</w:t>
      </w:r>
      <w:r w:rsidR="00EB6DF1">
        <w:rPr>
          <w:b/>
          <w:lang w:val="lt-LT"/>
        </w:rPr>
        <w:t>25</w:t>
      </w:r>
      <w:r w:rsidRPr="00E81639">
        <w:rPr>
          <w:b/>
          <w:lang w:val="lt-LT"/>
        </w:rPr>
        <w:t xml:space="preserve"> M</w:t>
      </w:r>
      <w:r w:rsidR="00104031">
        <w:rPr>
          <w:b/>
          <w:lang w:val="lt-LT"/>
        </w:rPr>
        <w:t xml:space="preserve">W GALIOS </w:t>
      </w:r>
      <w:r w:rsidRPr="00E81639">
        <w:rPr>
          <w:b/>
          <w:lang w:val="lt-LT"/>
        </w:rPr>
        <w:t>SU PAPILDOMA ĮRANGA IGNALINOS</w:t>
      </w:r>
      <w:r w:rsidR="00104031">
        <w:rPr>
          <w:b/>
          <w:lang w:val="lt-LT"/>
        </w:rPr>
        <w:t xml:space="preserve"> ŠILUMOS TINKLŲ</w:t>
      </w:r>
      <w:r w:rsidRPr="00E81639">
        <w:rPr>
          <w:b/>
          <w:lang w:val="lt-LT"/>
        </w:rPr>
        <w:t xml:space="preserve"> KATILINĖJE PIRKIMO</w:t>
      </w:r>
    </w:p>
    <w:p w14:paraId="4F8D254B" w14:textId="77777777" w:rsidR="00CF3370" w:rsidRPr="00B656B7" w:rsidRDefault="00CF3370" w:rsidP="00CF3370">
      <w:pPr>
        <w:spacing w:line="276" w:lineRule="auto"/>
        <w:ind w:left="120" w:right="99"/>
        <w:jc w:val="both"/>
        <w:rPr>
          <w:b/>
          <w:caps/>
          <w:color w:val="FF0000"/>
          <w:lang w:val="lt-LT"/>
        </w:rPr>
      </w:pPr>
    </w:p>
    <w:p w14:paraId="74DC8396" w14:textId="77777777" w:rsidR="00CF3370" w:rsidRPr="00B656B7" w:rsidRDefault="00CF3370" w:rsidP="00CF3370">
      <w:pPr>
        <w:spacing w:line="276" w:lineRule="auto"/>
        <w:jc w:val="both"/>
        <w:rPr>
          <w:b/>
          <w:bCs/>
          <w:lang w:val="lt-LT"/>
        </w:rPr>
      </w:pPr>
      <w:r w:rsidRPr="00B656B7">
        <w:rPr>
          <w:lang w:val="lt-LT"/>
        </w:rPr>
        <w:t>____________Nr.______</w:t>
      </w:r>
    </w:p>
    <w:p w14:paraId="4AB10D6C" w14:textId="77777777" w:rsidR="00CF3370" w:rsidRPr="00B656B7" w:rsidRDefault="00CF3370" w:rsidP="00CF3370">
      <w:pPr>
        <w:spacing w:line="276" w:lineRule="auto"/>
        <w:ind w:left="3600"/>
        <w:jc w:val="both"/>
        <w:rPr>
          <w:bCs/>
          <w:sz w:val="16"/>
          <w:szCs w:val="16"/>
          <w:lang w:val="lt-LT"/>
        </w:rPr>
      </w:pPr>
      <w:r w:rsidRPr="00B656B7">
        <w:rPr>
          <w:bCs/>
          <w:sz w:val="16"/>
          <w:szCs w:val="16"/>
          <w:lang w:val="lt-LT"/>
        </w:rPr>
        <w:t xml:space="preserve">             (data)</w:t>
      </w:r>
    </w:p>
    <w:p w14:paraId="055CD2DC" w14:textId="77777777" w:rsidR="00CF3370" w:rsidRPr="00B656B7" w:rsidRDefault="00CF3370" w:rsidP="00CF3370">
      <w:pPr>
        <w:spacing w:line="276" w:lineRule="auto"/>
        <w:jc w:val="both"/>
        <w:rPr>
          <w:bCs/>
          <w:sz w:val="16"/>
          <w:szCs w:val="16"/>
          <w:lang w:val="lt-LT"/>
        </w:rPr>
      </w:pPr>
      <w:r w:rsidRPr="00B656B7">
        <w:rPr>
          <w:bCs/>
          <w:sz w:val="16"/>
          <w:szCs w:val="16"/>
          <w:lang w:val="lt-LT"/>
        </w:rPr>
        <w:t>__________________</w:t>
      </w:r>
    </w:p>
    <w:p w14:paraId="5512079B" w14:textId="77777777" w:rsidR="00CF3370" w:rsidRPr="00B656B7" w:rsidRDefault="00CF3370" w:rsidP="00CF3370">
      <w:pPr>
        <w:spacing w:line="276" w:lineRule="auto"/>
        <w:jc w:val="both"/>
        <w:rPr>
          <w:bCs/>
          <w:sz w:val="16"/>
          <w:szCs w:val="16"/>
          <w:lang w:val="lt-LT"/>
        </w:rPr>
      </w:pPr>
      <w:r w:rsidRPr="00B656B7">
        <w:rPr>
          <w:bCs/>
          <w:sz w:val="16"/>
          <w:szCs w:val="16"/>
          <w:lang w:val="lt-LT"/>
        </w:rPr>
        <w:t>(sudarymo vieta)</w:t>
      </w:r>
    </w:p>
    <w:p w14:paraId="2FBA9C4D" w14:textId="77777777" w:rsidR="00CF3370" w:rsidRPr="00B656B7" w:rsidRDefault="00CF3370" w:rsidP="00CF3370">
      <w:pPr>
        <w:spacing w:line="276" w:lineRule="auto"/>
        <w:jc w:val="both"/>
        <w:rPr>
          <w:bCs/>
          <w:sz w:val="16"/>
          <w:szCs w:val="16"/>
          <w:lang w:val="lt-LT"/>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2"/>
        <w:gridCol w:w="4230"/>
      </w:tblGrid>
      <w:tr w:rsidR="00CF3370" w:rsidRPr="00104031" w14:paraId="08261FA4" w14:textId="77777777" w:rsidTr="00CD2A47">
        <w:trPr>
          <w:trHeight w:val="839"/>
        </w:trPr>
        <w:tc>
          <w:tcPr>
            <w:tcW w:w="5722" w:type="dxa"/>
            <w:tcBorders>
              <w:top w:val="single" w:sz="4" w:space="0" w:color="auto"/>
              <w:left w:val="single" w:sz="4" w:space="0" w:color="auto"/>
              <w:bottom w:val="single" w:sz="4" w:space="0" w:color="auto"/>
              <w:right w:val="single" w:sz="4" w:space="0" w:color="auto"/>
            </w:tcBorders>
            <w:vAlign w:val="center"/>
          </w:tcPr>
          <w:p w14:paraId="250B0B65" w14:textId="77777777" w:rsidR="00CF3370" w:rsidRPr="00B656B7" w:rsidRDefault="00CF3370" w:rsidP="00CD2A47">
            <w:pPr>
              <w:tabs>
                <w:tab w:val="left" w:pos="1560"/>
                <w:tab w:val="num" w:pos="1920"/>
                <w:tab w:val="left" w:pos="7513"/>
              </w:tabs>
              <w:spacing w:line="276" w:lineRule="auto"/>
              <w:jc w:val="both"/>
              <w:rPr>
                <w:lang w:val="lt-LT"/>
              </w:rPr>
            </w:pPr>
            <w:r w:rsidRPr="00B656B7">
              <w:rPr>
                <w:lang w:val="lt-LT"/>
              </w:rPr>
              <w:t xml:space="preserve">Tiekėjo pavadinimas </w:t>
            </w:r>
            <w:r w:rsidRPr="00B656B7">
              <w:rPr>
                <w:i/>
                <w:lang w:val="lt-LT"/>
              </w:rPr>
              <w:t>(Jeigu dalyvauja tiekėjų grupė, surašomi visi dalyvių pavadinimai)</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33C0D7DE" w14:textId="77777777" w:rsidR="00CF3370" w:rsidRPr="00B656B7" w:rsidRDefault="00CF3370" w:rsidP="00CD2A47">
            <w:pPr>
              <w:spacing w:line="276" w:lineRule="auto"/>
              <w:jc w:val="both"/>
              <w:rPr>
                <w:lang w:val="lt-LT"/>
              </w:rPr>
            </w:pPr>
          </w:p>
        </w:tc>
      </w:tr>
      <w:tr w:rsidR="00CF3370" w:rsidRPr="00104031" w14:paraId="2804ED17" w14:textId="77777777" w:rsidTr="00CD2A47">
        <w:trPr>
          <w:trHeight w:val="681"/>
        </w:trPr>
        <w:tc>
          <w:tcPr>
            <w:tcW w:w="5722" w:type="dxa"/>
            <w:tcBorders>
              <w:top w:val="single" w:sz="4" w:space="0" w:color="auto"/>
              <w:left w:val="single" w:sz="4" w:space="0" w:color="auto"/>
              <w:bottom w:val="single" w:sz="4" w:space="0" w:color="auto"/>
              <w:right w:val="single" w:sz="4" w:space="0" w:color="auto"/>
            </w:tcBorders>
            <w:vAlign w:val="center"/>
          </w:tcPr>
          <w:p w14:paraId="39988EB3" w14:textId="77777777" w:rsidR="00CF3370" w:rsidRPr="00B656B7" w:rsidRDefault="00CF3370" w:rsidP="00CD2A47">
            <w:pPr>
              <w:tabs>
                <w:tab w:val="left" w:pos="1560"/>
                <w:tab w:val="num" w:pos="1920"/>
                <w:tab w:val="left" w:pos="7513"/>
              </w:tabs>
              <w:spacing w:line="276" w:lineRule="auto"/>
              <w:jc w:val="both"/>
              <w:rPr>
                <w:lang w:val="lt-LT"/>
              </w:rPr>
            </w:pPr>
            <w:r w:rsidRPr="00B656B7">
              <w:rPr>
                <w:lang w:val="lt-LT"/>
              </w:rPr>
              <w:t xml:space="preserve">Tiekėjo adresas </w:t>
            </w:r>
            <w:r w:rsidRPr="00B656B7">
              <w:rPr>
                <w:i/>
                <w:lang w:val="lt-LT"/>
              </w:rPr>
              <w:t>(Jeigu dalyvauja tiekėjų grupė, surašomi visi dalyvių adresai)</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2CA744BE" w14:textId="77777777" w:rsidR="00CF3370" w:rsidRPr="00B656B7" w:rsidRDefault="00CF3370" w:rsidP="00CD2A47">
            <w:pPr>
              <w:spacing w:line="276" w:lineRule="auto"/>
              <w:jc w:val="both"/>
              <w:rPr>
                <w:lang w:val="lt-LT"/>
              </w:rPr>
            </w:pPr>
          </w:p>
        </w:tc>
      </w:tr>
      <w:tr w:rsidR="00CF3370" w:rsidRPr="00B656B7" w14:paraId="213E402B" w14:textId="77777777" w:rsidTr="00CD2A47">
        <w:trPr>
          <w:trHeight w:val="705"/>
        </w:trPr>
        <w:tc>
          <w:tcPr>
            <w:tcW w:w="5722" w:type="dxa"/>
            <w:tcBorders>
              <w:top w:val="single" w:sz="4" w:space="0" w:color="auto"/>
              <w:left w:val="single" w:sz="4" w:space="0" w:color="auto"/>
              <w:bottom w:val="single" w:sz="4" w:space="0" w:color="auto"/>
              <w:right w:val="single" w:sz="4" w:space="0" w:color="auto"/>
            </w:tcBorders>
            <w:vAlign w:val="center"/>
          </w:tcPr>
          <w:p w14:paraId="60084A72" w14:textId="77777777" w:rsidR="00CF3370" w:rsidRPr="00B656B7" w:rsidRDefault="00CF3370" w:rsidP="00CD2A47">
            <w:pPr>
              <w:tabs>
                <w:tab w:val="left" w:pos="1560"/>
                <w:tab w:val="num" w:pos="1920"/>
                <w:tab w:val="left" w:pos="7513"/>
              </w:tabs>
              <w:spacing w:line="276" w:lineRule="auto"/>
              <w:jc w:val="both"/>
              <w:rPr>
                <w:lang w:val="lt-LT"/>
              </w:rPr>
            </w:pPr>
            <w:r w:rsidRPr="00B656B7">
              <w:rPr>
                <w:lang w:val="lt-LT"/>
              </w:rPr>
              <w:t>Asmens, pasirašiusio pasiūlymą, vardas, pavardė, pareigos</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391CCF02" w14:textId="77777777" w:rsidR="00CF3370" w:rsidRPr="00B656B7" w:rsidRDefault="00CF3370" w:rsidP="00CD2A47">
            <w:pPr>
              <w:spacing w:line="276" w:lineRule="auto"/>
              <w:jc w:val="both"/>
              <w:rPr>
                <w:lang w:val="lt-LT"/>
              </w:rPr>
            </w:pPr>
          </w:p>
        </w:tc>
      </w:tr>
      <w:tr w:rsidR="00CF3370" w:rsidRPr="00B656B7" w14:paraId="72D30ED7" w14:textId="77777777" w:rsidTr="00CD2A47">
        <w:trPr>
          <w:trHeight w:val="715"/>
        </w:trPr>
        <w:tc>
          <w:tcPr>
            <w:tcW w:w="5722" w:type="dxa"/>
            <w:tcBorders>
              <w:top w:val="single" w:sz="4" w:space="0" w:color="auto"/>
              <w:left w:val="single" w:sz="4" w:space="0" w:color="auto"/>
              <w:bottom w:val="single" w:sz="4" w:space="0" w:color="auto"/>
              <w:right w:val="single" w:sz="4" w:space="0" w:color="auto"/>
            </w:tcBorders>
            <w:vAlign w:val="center"/>
          </w:tcPr>
          <w:p w14:paraId="6C306D30" w14:textId="77777777" w:rsidR="00CF3370" w:rsidRPr="00B656B7" w:rsidRDefault="00CF3370" w:rsidP="00CD2A47">
            <w:pPr>
              <w:tabs>
                <w:tab w:val="left" w:pos="1560"/>
                <w:tab w:val="num" w:pos="1920"/>
                <w:tab w:val="left" w:pos="7513"/>
              </w:tabs>
              <w:spacing w:line="276" w:lineRule="auto"/>
              <w:jc w:val="both"/>
              <w:rPr>
                <w:lang w:val="lt-LT"/>
              </w:rPr>
            </w:pPr>
            <w:r w:rsidRPr="00B656B7">
              <w:rPr>
                <w:lang w:val="lt-LT"/>
              </w:rPr>
              <w:t>Telefono numeris</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8D9B3CA" w14:textId="77777777" w:rsidR="00CF3370" w:rsidRPr="00B656B7" w:rsidRDefault="00CF3370" w:rsidP="00CD2A47">
            <w:pPr>
              <w:spacing w:line="276" w:lineRule="auto"/>
              <w:jc w:val="both"/>
              <w:rPr>
                <w:lang w:val="lt-LT"/>
              </w:rPr>
            </w:pPr>
          </w:p>
        </w:tc>
      </w:tr>
      <w:tr w:rsidR="00CF3370" w:rsidRPr="00B656B7" w14:paraId="32288331" w14:textId="77777777" w:rsidTr="00CD2A47">
        <w:trPr>
          <w:trHeight w:val="706"/>
        </w:trPr>
        <w:tc>
          <w:tcPr>
            <w:tcW w:w="5722" w:type="dxa"/>
            <w:tcBorders>
              <w:top w:val="single" w:sz="4" w:space="0" w:color="auto"/>
              <w:left w:val="single" w:sz="4" w:space="0" w:color="auto"/>
              <w:bottom w:val="single" w:sz="4" w:space="0" w:color="auto"/>
              <w:right w:val="single" w:sz="4" w:space="0" w:color="auto"/>
            </w:tcBorders>
            <w:vAlign w:val="center"/>
          </w:tcPr>
          <w:p w14:paraId="25ED52BB" w14:textId="77777777" w:rsidR="00CF3370" w:rsidRPr="00B656B7" w:rsidRDefault="00CF3370" w:rsidP="00CD2A47">
            <w:pPr>
              <w:tabs>
                <w:tab w:val="left" w:pos="1560"/>
                <w:tab w:val="num" w:pos="1920"/>
                <w:tab w:val="left" w:pos="7513"/>
              </w:tabs>
              <w:spacing w:line="276" w:lineRule="auto"/>
              <w:jc w:val="both"/>
              <w:rPr>
                <w:lang w:val="lt-LT"/>
              </w:rPr>
            </w:pPr>
            <w:r w:rsidRPr="00B656B7">
              <w:rPr>
                <w:lang w:val="lt-LT"/>
              </w:rPr>
              <w:t>El. pašto adresas</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C8B96E5" w14:textId="77777777" w:rsidR="00CF3370" w:rsidRPr="00B656B7" w:rsidRDefault="00CF3370" w:rsidP="00CD2A47">
            <w:pPr>
              <w:spacing w:line="276" w:lineRule="auto"/>
              <w:jc w:val="both"/>
              <w:rPr>
                <w:lang w:val="lt-LT"/>
              </w:rPr>
            </w:pPr>
          </w:p>
        </w:tc>
      </w:tr>
    </w:tbl>
    <w:p w14:paraId="573DCAE3" w14:textId="59E04D98" w:rsidR="00CF3370" w:rsidRDefault="00CF3370" w:rsidP="00CF3370">
      <w:pPr>
        <w:tabs>
          <w:tab w:val="left" w:pos="-142"/>
        </w:tabs>
        <w:spacing w:line="276" w:lineRule="auto"/>
        <w:jc w:val="both"/>
        <w:rPr>
          <w:sz w:val="16"/>
          <w:szCs w:val="16"/>
          <w:lang w:val="lt-LT"/>
        </w:rPr>
      </w:pPr>
    </w:p>
    <w:p w14:paraId="0D0DADD8" w14:textId="77777777" w:rsidR="008C3708" w:rsidRPr="00B656B7" w:rsidRDefault="008C3708" w:rsidP="00CF3370">
      <w:pPr>
        <w:tabs>
          <w:tab w:val="left" w:pos="-142"/>
        </w:tabs>
        <w:spacing w:line="276" w:lineRule="auto"/>
        <w:jc w:val="both"/>
        <w:rPr>
          <w:sz w:val="16"/>
          <w:szCs w:val="16"/>
          <w:lang w:val="lt-LT"/>
        </w:rPr>
      </w:pPr>
    </w:p>
    <w:p w14:paraId="789D495E" w14:textId="77777777" w:rsidR="00CF3370" w:rsidRPr="00B656B7" w:rsidRDefault="00CF3370" w:rsidP="00CF3370">
      <w:pPr>
        <w:tabs>
          <w:tab w:val="left" w:pos="567"/>
        </w:tabs>
        <w:spacing w:line="276" w:lineRule="auto"/>
        <w:jc w:val="both"/>
        <w:rPr>
          <w:lang w:val="lt-LT"/>
        </w:rPr>
      </w:pPr>
      <w:r w:rsidRPr="00B656B7">
        <w:rPr>
          <w:lang w:val="lt-LT"/>
        </w:rPr>
        <w:t>Šiuo pasiūlymu pažymime, kad sutinkame su visomis pirkimo sąlygomis, nustatytomis:</w:t>
      </w:r>
    </w:p>
    <w:p w14:paraId="4514925C" w14:textId="77777777" w:rsidR="00CF3370" w:rsidRPr="00B656B7" w:rsidRDefault="00CF3370" w:rsidP="00CF3370">
      <w:pPr>
        <w:numPr>
          <w:ilvl w:val="3"/>
          <w:numId w:val="16"/>
        </w:numPr>
        <w:tabs>
          <w:tab w:val="left" w:pos="284"/>
        </w:tabs>
        <w:spacing w:line="276" w:lineRule="auto"/>
        <w:ind w:hanging="2880"/>
        <w:contextualSpacing/>
        <w:jc w:val="both"/>
        <w:rPr>
          <w:lang w:val="lt-LT"/>
        </w:rPr>
      </w:pPr>
      <w:r w:rsidRPr="00B656B7">
        <w:rPr>
          <w:lang w:val="lt-LT"/>
        </w:rPr>
        <w:t>konkurso skelbime;</w:t>
      </w:r>
    </w:p>
    <w:p w14:paraId="413FACF6" w14:textId="77777777" w:rsidR="00CF3370" w:rsidRPr="00B656B7" w:rsidRDefault="00CF3370" w:rsidP="00CF3370">
      <w:pPr>
        <w:numPr>
          <w:ilvl w:val="3"/>
          <w:numId w:val="16"/>
        </w:numPr>
        <w:tabs>
          <w:tab w:val="left" w:pos="284"/>
        </w:tabs>
        <w:spacing w:line="276" w:lineRule="auto"/>
        <w:ind w:hanging="2880"/>
        <w:contextualSpacing/>
        <w:jc w:val="both"/>
        <w:rPr>
          <w:lang w:val="lt-LT"/>
        </w:rPr>
      </w:pPr>
      <w:r w:rsidRPr="00B656B7">
        <w:rPr>
          <w:bCs/>
          <w:lang w:val="lt-LT"/>
        </w:rPr>
        <w:t>konkurso Sąlygose;</w:t>
      </w:r>
    </w:p>
    <w:p w14:paraId="42DB3587" w14:textId="77777777" w:rsidR="00CF3370" w:rsidRPr="00B656B7" w:rsidRDefault="00CF3370" w:rsidP="00CF3370">
      <w:pPr>
        <w:numPr>
          <w:ilvl w:val="3"/>
          <w:numId w:val="16"/>
        </w:numPr>
        <w:tabs>
          <w:tab w:val="left" w:pos="284"/>
        </w:tabs>
        <w:spacing w:line="276" w:lineRule="auto"/>
        <w:ind w:hanging="2880"/>
        <w:contextualSpacing/>
        <w:jc w:val="both"/>
        <w:rPr>
          <w:lang w:val="lt-LT"/>
        </w:rPr>
      </w:pPr>
      <w:r w:rsidRPr="00B656B7">
        <w:rPr>
          <w:lang w:val="lt-LT"/>
        </w:rPr>
        <w:t>kituose pirkimo dokumentuose (jų paaiškinimuose, papildymuose).</w:t>
      </w:r>
    </w:p>
    <w:p w14:paraId="48A9375C" w14:textId="77777777" w:rsidR="008C3708" w:rsidRDefault="008C3708">
      <w:pPr>
        <w:spacing w:after="160" w:line="259" w:lineRule="auto"/>
        <w:rPr>
          <w:lang w:val="lt-LT"/>
        </w:rPr>
      </w:pPr>
      <w:r>
        <w:rPr>
          <w:lang w:val="lt-LT"/>
        </w:rPr>
        <w:br w:type="page"/>
      </w:r>
    </w:p>
    <w:p w14:paraId="6EA165EA" w14:textId="4CDCAB6C" w:rsidR="00CF3370" w:rsidRPr="00B656B7" w:rsidRDefault="00CF3370" w:rsidP="00CF3370">
      <w:pPr>
        <w:spacing w:line="276" w:lineRule="auto"/>
        <w:jc w:val="both"/>
        <w:rPr>
          <w:lang w:val="lt-LT"/>
        </w:rPr>
      </w:pPr>
      <w:r w:rsidRPr="00B656B7">
        <w:rPr>
          <w:lang w:val="lt-LT"/>
        </w:rPr>
        <w:lastRenderedPageBreak/>
        <w:t>Mes siūlome:</w:t>
      </w:r>
    </w:p>
    <w:tbl>
      <w:tblPr>
        <w:tblW w:w="9781" w:type="dxa"/>
        <w:tblInd w:w="-5" w:type="dxa"/>
        <w:tblLayout w:type="fixed"/>
        <w:tblLook w:val="04A0" w:firstRow="1" w:lastRow="0" w:firstColumn="1" w:lastColumn="0" w:noHBand="0" w:noVBand="1"/>
      </w:tblPr>
      <w:tblGrid>
        <w:gridCol w:w="567"/>
        <w:gridCol w:w="4395"/>
        <w:gridCol w:w="2551"/>
        <w:gridCol w:w="2268"/>
      </w:tblGrid>
      <w:tr w:rsidR="00CF3370" w:rsidRPr="00B656B7" w14:paraId="434D6352" w14:textId="77777777" w:rsidTr="09818C44">
        <w:trPr>
          <w:trHeight w:val="702"/>
          <w:tblHeader/>
        </w:trPr>
        <w:tc>
          <w:tcPr>
            <w:tcW w:w="567" w:type="dxa"/>
            <w:tcBorders>
              <w:top w:val="single" w:sz="4" w:space="0" w:color="auto"/>
              <w:left w:val="single" w:sz="4" w:space="0" w:color="auto"/>
              <w:bottom w:val="single" w:sz="4" w:space="0" w:color="auto"/>
              <w:right w:val="single" w:sz="4" w:space="0" w:color="auto"/>
            </w:tcBorders>
            <w:vAlign w:val="center"/>
          </w:tcPr>
          <w:p w14:paraId="40CFB519" w14:textId="77777777" w:rsidR="00CF3370" w:rsidRPr="00B656B7" w:rsidRDefault="00CF3370" w:rsidP="00CD2A47">
            <w:pPr>
              <w:spacing w:line="276" w:lineRule="auto"/>
              <w:jc w:val="both"/>
              <w:rPr>
                <w:color w:val="000000"/>
                <w:lang w:val="lt-LT"/>
              </w:rPr>
            </w:pPr>
            <w:r w:rsidRPr="00B656B7">
              <w:rPr>
                <w:color w:val="000000"/>
                <w:lang w:val="lt-LT"/>
              </w:rPr>
              <w:t>Nr.</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359EB" w14:textId="77777777" w:rsidR="00CF3370" w:rsidRPr="00B656B7" w:rsidRDefault="00CF3370" w:rsidP="00CD2A47">
            <w:pPr>
              <w:spacing w:line="276" w:lineRule="auto"/>
              <w:jc w:val="both"/>
              <w:rPr>
                <w:color w:val="000000"/>
                <w:lang w:val="lt-LT"/>
              </w:rPr>
            </w:pPr>
            <w:r w:rsidRPr="00B656B7">
              <w:rPr>
                <w:color w:val="000000"/>
                <w:lang w:val="lt-LT"/>
              </w:rPr>
              <w:t>Pavadinimas</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7D8468" w14:textId="77777777" w:rsidR="00CF3370" w:rsidRPr="00B656B7" w:rsidRDefault="00CF3370" w:rsidP="00CD2A47">
            <w:pPr>
              <w:spacing w:line="276" w:lineRule="auto"/>
              <w:jc w:val="both"/>
              <w:rPr>
                <w:color w:val="000000"/>
                <w:lang w:val="lt-LT"/>
              </w:rPr>
            </w:pPr>
            <w:r w:rsidRPr="00B656B7">
              <w:rPr>
                <w:color w:val="000000"/>
                <w:lang w:val="lt-LT"/>
              </w:rPr>
              <w:t>Kaina, Eur be PVM</w:t>
            </w:r>
          </w:p>
        </w:tc>
      </w:tr>
      <w:tr w:rsidR="00CF3370" w:rsidRPr="00B656B7" w14:paraId="46743F08" w14:textId="77777777" w:rsidTr="09818C44">
        <w:trPr>
          <w:trHeight w:val="435"/>
        </w:trPr>
        <w:tc>
          <w:tcPr>
            <w:tcW w:w="567" w:type="dxa"/>
            <w:tcBorders>
              <w:top w:val="nil"/>
              <w:left w:val="single" w:sz="4" w:space="0" w:color="auto"/>
              <w:bottom w:val="single" w:sz="4" w:space="0" w:color="auto"/>
              <w:right w:val="single" w:sz="4" w:space="0" w:color="auto"/>
            </w:tcBorders>
            <w:vAlign w:val="center"/>
          </w:tcPr>
          <w:p w14:paraId="0AE81CF4" w14:textId="77777777" w:rsidR="00CF3370" w:rsidRPr="00B656B7" w:rsidRDefault="00CF3370" w:rsidP="00CD2A47">
            <w:pPr>
              <w:spacing w:line="276" w:lineRule="auto"/>
              <w:jc w:val="both"/>
              <w:rPr>
                <w:color w:val="000000"/>
                <w:lang w:val="lt-LT"/>
              </w:rPr>
            </w:pPr>
            <w:r w:rsidRPr="00B656B7">
              <w:rPr>
                <w:color w:val="000000"/>
                <w:lang w:val="lt-LT"/>
              </w:rPr>
              <w:t>1.</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05AB8028" w14:textId="65C3AE53" w:rsidR="00CF3370" w:rsidRPr="00B656B7" w:rsidRDefault="002F1333" w:rsidP="00CD2A47">
            <w:pPr>
              <w:spacing w:line="276" w:lineRule="auto"/>
              <w:jc w:val="both"/>
              <w:rPr>
                <w:color w:val="000000"/>
                <w:lang w:val="lt-LT"/>
              </w:rPr>
            </w:pPr>
            <w:r>
              <w:rPr>
                <w:lang w:val="lt-LT"/>
              </w:rPr>
              <w:t>P</w:t>
            </w:r>
            <w:r w:rsidR="00CF3370" w:rsidRPr="00B656B7">
              <w:rPr>
                <w:lang w:val="lt-LT"/>
              </w:rPr>
              <w:t>rojektavimas</w:t>
            </w:r>
          </w:p>
        </w:tc>
        <w:tc>
          <w:tcPr>
            <w:tcW w:w="2268" w:type="dxa"/>
            <w:tcBorders>
              <w:top w:val="nil"/>
              <w:left w:val="nil"/>
              <w:bottom w:val="single" w:sz="4" w:space="0" w:color="auto"/>
              <w:right w:val="single" w:sz="4" w:space="0" w:color="auto"/>
            </w:tcBorders>
            <w:shd w:val="clear" w:color="auto" w:fill="auto"/>
            <w:vAlign w:val="center"/>
          </w:tcPr>
          <w:p w14:paraId="1F6024E6" w14:textId="77777777" w:rsidR="00CF3370" w:rsidRPr="00B656B7" w:rsidRDefault="00CF3370" w:rsidP="00CD2A47">
            <w:pPr>
              <w:spacing w:line="276" w:lineRule="auto"/>
              <w:jc w:val="both"/>
              <w:rPr>
                <w:color w:val="000000"/>
                <w:lang w:val="lt-LT"/>
              </w:rPr>
            </w:pPr>
          </w:p>
        </w:tc>
      </w:tr>
      <w:tr w:rsidR="00CF3370" w:rsidRPr="00B656B7" w14:paraId="0F9ADC1A" w14:textId="77777777" w:rsidTr="09818C44">
        <w:trPr>
          <w:trHeight w:val="435"/>
        </w:trPr>
        <w:tc>
          <w:tcPr>
            <w:tcW w:w="567" w:type="dxa"/>
            <w:tcBorders>
              <w:top w:val="nil"/>
              <w:left w:val="single" w:sz="4" w:space="0" w:color="auto"/>
              <w:bottom w:val="single" w:sz="4" w:space="0" w:color="auto"/>
              <w:right w:val="single" w:sz="4" w:space="0" w:color="auto"/>
            </w:tcBorders>
            <w:vAlign w:val="center"/>
          </w:tcPr>
          <w:p w14:paraId="74A2E793" w14:textId="77777777" w:rsidR="00CF3370" w:rsidRPr="00B656B7" w:rsidRDefault="00CF3370" w:rsidP="00CD2A47">
            <w:pPr>
              <w:spacing w:line="276" w:lineRule="auto"/>
              <w:jc w:val="both"/>
              <w:rPr>
                <w:color w:val="000000"/>
                <w:lang w:val="lt-LT"/>
              </w:rPr>
            </w:pPr>
            <w:r w:rsidRPr="00B656B7">
              <w:rPr>
                <w:color w:val="000000"/>
                <w:lang w:val="lt-LT"/>
              </w:rPr>
              <w:t>2.</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289AF228" w14:textId="256C6250" w:rsidR="00CF3370" w:rsidRPr="00B656B7" w:rsidRDefault="00CF3370" w:rsidP="00CD2A47">
            <w:pPr>
              <w:spacing w:line="276" w:lineRule="auto"/>
              <w:jc w:val="both"/>
              <w:rPr>
                <w:color w:val="000000"/>
                <w:lang w:val="lt-LT"/>
              </w:rPr>
            </w:pPr>
            <w:r w:rsidRPr="00B656B7">
              <w:rPr>
                <w:lang w:val="lt-LT"/>
              </w:rPr>
              <w:t>P</w:t>
            </w:r>
            <w:r w:rsidR="000D241F">
              <w:rPr>
                <w:lang w:val="lt-LT"/>
              </w:rPr>
              <w:t>rojekto</w:t>
            </w:r>
            <w:r w:rsidRPr="00B656B7">
              <w:rPr>
                <w:lang w:val="lt-LT"/>
              </w:rPr>
              <w:t xml:space="preserve"> vykdymo priežiūra</w:t>
            </w:r>
          </w:p>
        </w:tc>
        <w:tc>
          <w:tcPr>
            <w:tcW w:w="2268" w:type="dxa"/>
            <w:tcBorders>
              <w:top w:val="nil"/>
              <w:left w:val="nil"/>
              <w:bottom w:val="single" w:sz="4" w:space="0" w:color="auto"/>
              <w:right w:val="single" w:sz="4" w:space="0" w:color="auto"/>
            </w:tcBorders>
            <w:shd w:val="clear" w:color="auto" w:fill="auto"/>
            <w:vAlign w:val="center"/>
          </w:tcPr>
          <w:p w14:paraId="5B48B6D4" w14:textId="77777777" w:rsidR="00CF3370" w:rsidRPr="00B656B7" w:rsidRDefault="00CF3370" w:rsidP="00CD2A47">
            <w:pPr>
              <w:spacing w:line="276" w:lineRule="auto"/>
              <w:jc w:val="both"/>
              <w:rPr>
                <w:color w:val="000000"/>
                <w:lang w:val="lt-LT"/>
              </w:rPr>
            </w:pPr>
          </w:p>
        </w:tc>
      </w:tr>
      <w:tr w:rsidR="00CF3370" w:rsidRPr="00B656B7" w14:paraId="7C836B5C" w14:textId="77777777" w:rsidTr="09818C44">
        <w:trPr>
          <w:trHeight w:val="414"/>
        </w:trPr>
        <w:tc>
          <w:tcPr>
            <w:tcW w:w="567" w:type="dxa"/>
            <w:tcBorders>
              <w:top w:val="nil"/>
              <w:left w:val="single" w:sz="4" w:space="0" w:color="auto"/>
              <w:bottom w:val="single" w:sz="4" w:space="0" w:color="auto"/>
              <w:right w:val="single" w:sz="4" w:space="0" w:color="auto"/>
            </w:tcBorders>
            <w:vAlign w:val="center"/>
          </w:tcPr>
          <w:p w14:paraId="42FA994D" w14:textId="77777777" w:rsidR="00CF3370" w:rsidRPr="00B656B7" w:rsidRDefault="00CF3370" w:rsidP="00CD2A47">
            <w:pPr>
              <w:spacing w:line="276" w:lineRule="auto"/>
              <w:jc w:val="both"/>
              <w:rPr>
                <w:color w:val="000000"/>
                <w:lang w:val="lt-LT"/>
              </w:rPr>
            </w:pPr>
            <w:r w:rsidRPr="00B656B7">
              <w:rPr>
                <w:color w:val="000000"/>
                <w:lang w:val="lt-LT"/>
              </w:rPr>
              <w:t>3.</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22D8003B" w14:textId="6430F6C4" w:rsidR="00CF3370" w:rsidRPr="00B656B7" w:rsidRDefault="00B00431" w:rsidP="00CD2A47">
            <w:pPr>
              <w:spacing w:line="276" w:lineRule="auto"/>
              <w:jc w:val="both"/>
              <w:rPr>
                <w:color w:val="000000"/>
                <w:lang w:val="lt-LT"/>
              </w:rPr>
            </w:pPr>
            <w:r>
              <w:rPr>
                <w:lang w:val="lt-LT"/>
              </w:rPr>
              <w:t>P</w:t>
            </w:r>
            <w:r w:rsidR="00CF3370" w:rsidRPr="00B656B7">
              <w:rPr>
                <w:lang w:val="lt-LT"/>
              </w:rPr>
              <w:t>akura</w:t>
            </w:r>
            <w:r>
              <w:rPr>
                <w:lang w:val="lt-LT"/>
              </w:rPr>
              <w:t xml:space="preserve"> 5,0 MW katilui</w:t>
            </w:r>
          </w:p>
        </w:tc>
        <w:tc>
          <w:tcPr>
            <w:tcW w:w="2268" w:type="dxa"/>
            <w:tcBorders>
              <w:top w:val="nil"/>
              <w:left w:val="nil"/>
              <w:bottom w:val="single" w:sz="4" w:space="0" w:color="auto"/>
              <w:right w:val="single" w:sz="4" w:space="0" w:color="auto"/>
            </w:tcBorders>
            <w:shd w:val="clear" w:color="auto" w:fill="auto"/>
            <w:vAlign w:val="center"/>
          </w:tcPr>
          <w:p w14:paraId="538DA86E" w14:textId="77777777" w:rsidR="00CF3370" w:rsidRPr="00B656B7" w:rsidRDefault="00CF3370" w:rsidP="00CD2A47">
            <w:pPr>
              <w:spacing w:line="276" w:lineRule="auto"/>
              <w:jc w:val="both"/>
              <w:rPr>
                <w:color w:val="000000"/>
                <w:lang w:val="lt-LT"/>
              </w:rPr>
            </w:pPr>
          </w:p>
        </w:tc>
      </w:tr>
      <w:tr w:rsidR="00CF3370" w:rsidRPr="00B656B7" w14:paraId="18700DBE" w14:textId="77777777" w:rsidTr="09818C44">
        <w:trPr>
          <w:trHeight w:val="411"/>
        </w:trPr>
        <w:tc>
          <w:tcPr>
            <w:tcW w:w="567" w:type="dxa"/>
            <w:tcBorders>
              <w:top w:val="nil"/>
              <w:left w:val="single" w:sz="4" w:space="0" w:color="auto"/>
              <w:bottom w:val="single" w:sz="4" w:space="0" w:color="auto"/>
              <w:right w:val="single" w:sz="4" w:space="0" w:color="auto"/>
            </w:tcBorders>
            <w:vAlign w:val="center"/>
          </w:tcPr>
          <w:p w14:paraId="58BA9BBC" w14:textId="77777777" w:rsidR="00CF3370" w:rsidRPr="00B656B7" w:rsidRDefault="00CF3370" w:rsidP="00CD2A47">
            <w:pPr>
              <w:spacing w:line="276" w:lineRule="auto"/>
              <w:jc w:val="both"/>
              <w:rPr>
                <w:lang w:val="lt-LT"/>
              </w:rPr>
            </w:pPr>
            <w:r w:rsidRPr="00B656B7">
              <w:rPr>
                <w:lang w:val="lt-LT"/>
              </w:rPr>
              <w:t>4.</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09F56A1F" w14:textId="190282C5" w:rsidR="00CF3370" w:rsidRPr="00B656B7" w:rsidRDefault="00B00431" w:rsidP="00CD2A47">
            <w:pPr>
              <w:spacing w:line="276" w:lineRule="auto"/>
              <w:jc w:val="both"/>
              <w:rPr>
                <w:lang w:val="lt-LT"/>
              </w:rPr>
            </w:pPr>
            <w:r>
              <w:rPr>
                <w:lang w:val="lt-LT"/>
              </w:rPr>
              <w:t>V</w:t>
            </w:r>
            <w:r w:rsidR="00CF3370" w:rsidRPr="00B656B7">
              <w:rPr>
                <w:lang w:val="lt-LT"/>
              </w:rPr>
              <w:t xml:space="preserve">andens šildymo katilas </w:t>
            </w:r>
            <w:r>
              <w:rPr>
                <w:lang w:val="lt-LT"/>
              </w:rPr>
              <w:t xml:space="preserve">5,0 MW </w:t>
            </w:r>
            <w:r w:rsidR="00CF3370" w:rsidRPr="00B656B7">
              <w:rPr>
                <w:lang w:val="lt-LT"/>
              </w:rPr>
              <w:t>su priklausiniais</w:t>
            </w:r>
          </w:p>
        </w:tc>
        <w:tc>
          <w:tcPr>
            <w:tcW w:w="2268" w:type="dxa"/>
            <w:tcBorders>
              <w:top w:val="nil"/>
              <w:left w:val="nil"/>
              <w:bottom w:val="single" w:sz="4" w:space="0" w:color="auto"/>
              <w:right w:val="single" w:sz="4" w:space="0" w:color="auto"/>
            </w:tcBorders>
            <w:shd w:val="clear" w:color="auto" w:fill="auto"/>
            <w:vAlign w:val="center"/>
          </w:tcPr>
          <w:p w14:paraId="26F4CD2D" w14:textId="77777777" w:rsidR="00CF3370" w:rsidRPr="00B656B7" w:rsidRDefault="00CF3370" w:rsidP="00CD2A47">
            <w:pPr>
              <w:spacing w:line="276" w:lineRule="auto"/>
              <w:jc w:val="both"/>
              <w:rPr>
                <w:color w:val="000000"/>
                <w:lang w:val="lt-LT"/>
              </w:rPr>
            </w:pPr>
          </w:p>
        </w:tc>
      </w:tr>
      <w:tr w:rsidR="00B00431" w:rsidRPr="00B656B7" w14:paraId="0B6E5B09" w14:textId="77777777" w:rsidTr="09818C44">
        <w:trPr>
          <w:trHeight w:val="414"/>
        </w:trPr>
        <w:tc>
          <w:tcPr>
            <w:tcW w:w="567" w:type="dxa"/>
            <w:tcBorders>
              <w:top w:val="nil"/>
              <w:left w:val="single" w:sz="4" w:space="0" w:color="auto"/>
              <w:bottom w:val="single" w:sz="4" w:space="0" w:color="auto"/>
              <w:right w:val="single" w:sz="4" w:space="0" w:color="auto"/>
            </w:tcBorders>
            <w:vAlign w:val="center"/>
          </w:tcPr>
          <w:p w14:paraId="4414069B" w14:textId="5C57C563" w:rsidR="00B00431" w:rsidRPr="00B656B7" w:rsidRDefault="00B00431" w:rsidP="00CD2A47">
            <w:pPr>
              <w:spacing w:line="276" w:lineRule="auto"/>
              <w:jc w:val="both"/>
              <w:rPr>
                <w:color w:val="000000"/>
                <w:lang w:val="lt-LT"/>
              </w:rPr>
            </w:pPr>
            <w:r>
              <w:rPr>
                <w:color w:val="000000"/>
                <w:lang w:val="lt-LT"/>
              </w:rPr>
              <w:t>5</w:t>
            </w:r>
            <w:r w:rsidRPr="00B656B7">
              <w:rPr>
                <w:color w:val="000000"/>
                <w:lang w:val="lt-LT"/>
              </w:rPr>
              <w:t>.</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4F4E3855" w14:textId="32100BE2" w:rsidR="00B00431" w:rsidRPr="00B656B7" w:rsidRDefault="00B00431" w:rsidP="00CD2A47">
            <w:pPr>
              <w:spacing w:line="276" w:lineRule="auto"/>
              <w:jc w:val="both"/>
              <w:rPr>
                <w:color w:val="000000"/>
                <w:lang w:val="lt-LT"/>
              </w:rPr>
            </w:pPr>
            <w:r>
              <w:rPr>
                <w:lang w:val="lt-LT"/>
              </w:rPr>
              <w:t>P</w:t>
            </w:r>
            <w:r w:rsidRPr="00B656B7">
              <w:rPr>
                <w:lang w:val="lt-LT"/>
              </w:rPr>
              <w:t>akura</w:t>
            </w:r>
            <w:r>
              <w:rPr>
                <w:lang w:val="lt-LT"/>
              </w:rPr>
              <w:t xml:space="preserve"> 1,</w:t>
            </w:r>
            <w:r w:rsidR="000637AB">
              <w:rPr>
                <w:lang w:val="ru-RU"/>
              </w:rPr>
              <w:t>2</w:t>
            </w:r>
            <w:r w:rsidR="00EB6DF1">
              <w:rPr>
                <w:lang w:val="lt-LT"/>
              </w:rPr>
              <w:t>5</w:t>
            </w:r>
            <w:r>
              <w:rPr>
                <w:lang w:val="lt-LT"/>
              </w:rPr>
              <w:t xml:space="preserve"> MW katilui</w:t>
            </w:r>
          </w:p>
        </w:tc>
        <w:tc>
          <w:tcPr>
            <w:tcW w:w="2268" w:type="dxa"/>
            <w:tcBorders>
              <w:top w:val="nil"/>
              <w:left w:val="nil"/>
              <w:bottom w:val="single" w:sz="4" w:space="0" w:color="auto"/>
              <w:right w:val="single" w:sz="4" w:space="0" w:color="auto"/>
            </w:tcBorders>
            <w:shd w:val="clear" w:color="auto" w:fill="auto"/>
            <w:vAlign w:val="center"/>
          </w:tcPr>
          <w:p w14:paraId="06D3EE6C" w14:textId="77777777" w:rsidR="00B00431" w:rsidRPr="00B656B7" w:rsidRDefault="00B00431" w:rsidP="00CD2A47">
            <w:pPr>
              <w:spacing w:line="276" w:lineRule="auto"/>
              <w:jc w:val="both"/>
              <w:rPr>
                <w:color w:val="000000"/>
                <w:lang w:val="lt-LT"/>
              </w:rPr>
            </w:pPr>
          </w:p>
        </w:tc>
      </w:tr>
      <w:tr w:rsidR="00B00431" w:rsidRPr="00B656B7" w14:paraId="2A5609B9" w14:textId="77777777" w:rsidTr="09818C44">
        <w:trPr>
          <w:trHeight w:val="411"/>
        </w:trPr>
        <w:tc>
          <w:tcPr>
            <w:tcW w:w="567" w:type="dxa"/>
            <w:tcBorders>
              <w:top w:val="nil"/>
              <w:left w:val="single" w:sz="4" w:space="0" w:color="auto"/>
              <w:bottom w:val="single" w:sz="4" w:space="0" w:color="auto"/>
              <w:right w:val="single" w:sz="4" w:space="0" w:color="auto"/>
            </w:tcBorders>
            <w:vAlign w:val="center"/>
          </w:tcPr>
          <w:p w14:paraId="23A72BC8" w14:textId="5901EB55" w:rsidR="00B00431" w:rsidRPr="00B656B7" w:rsidRDefault="00B00431" w:rsidP="00CD2A47">
            <w:pPr>
              <w:spacing w:line="276" w:lineRule="auto"/>
              <w:jc w:val="both"/>
              <w:rPr>
                <w:lang w:val="lt-LT"/>
              </w:rPr>
            </w:pPr>
            <w:r>
              <w:rPr>
                <w:lang w:val="lt-LT"/>
              </w:rPr>
              <w:t>6</w:t>
            </w:r>
            <w:r w:rsidRPr="00B656B7">
              <w:rPr>
                <w:lang w:val="lt-LT"/>
              </w:rPr>
              <w:t>.</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5F476462" w14:textId="604F5703" w:rsidR="00B00431" w:rsidRPr="00B656B7" w:rsidRDefault="00B00431" w:rsidP="00CD2A47">
            <w:pPr>
              <w:spacing w:line="276" w:lineRule="auto"/>
              <w:jc w:val="both"/>
              <w:rPr>
                <w:lang w:val="lt-LT"/>
              </w:rPr>
            </w:pPr>
            <w:r>
              <w:rPr>
                <w:lang w:val="lt-LT"/>
              </w:rPr>
              <w:t>V</w:t>
            </w:r>
            <w:r w:rsidRPr="00B656B7">
              <w:rPr>
                <w:lang w:val="lt-LT"/>
              </w:rPr>
              <w:t xml:space="preserve">andens šildymo katilas </w:t>
            </w:r>
            <w:r>
              <w:rPr>
                <w:lang w:val="lt-LT"/>
              </w:rPr>
              <w:t>1,</w:t>
            </w:r>
            <w:r w:rsidR="00EB6DF1">
              <w:rPr>
                <w:lang w:val="lt-LT"/>
              </w:rPr>
              <w:t>25</w:t>
            </w:r>
            <w:r>
              <w:rPr>
                <w:lang w:val="lt-LT"/>
              </w:rPr>
              <w:t xml:space="preserve"> MW </w:t>
            </w:r>
            <w:r w:rsidRPr="00B656B7">
              <w:rPr>
                <w:lang w:val="lt-LT"/>
              </w:rPr>
              <w:t>su priklausiniais</w:t>
            </w:r>
          </w:p>
        </w:tc>
        <w:tc>
          <w:tcPr>
            <w:tcW w:w="2268" w:type="dxa"/>
            <w:tcBorders>
              <w:top w:val="nil"/>
              <w:left w:val="nil"/>
              <w:bottom w:val="single" w:sz="4" w:space="0" w:color="auto"/>
              <w:right w:val="single" w:sz="4" w:space="0" w:color="auto"/>
            </w:tcBorders>
            <w:shd w:val="clear" w:color="auto" w:fill="auto"/>
            <w:vAlign w:val="center"/>
          </w:tcPr>
          <w:p w14:paraId="50E2DD71" w14:textId="77777777" w:rsidR="00B00431" w:rsidRPr="00B656B7" w:rsidRDefault="00B00431" w:rsidP="00CD2A47">
            <w:pPr>
              <w:spacing w:line="276" w:lineRule="auto"/>
              <w:jc w:val="both"/>
              <w:rPr>
                <w:color w:val="000000"/>
                <w:lang w:val="lt-LT"/>
              </w:rPr>
            </w:pPr>
          </w:p>
        </w:tc>
      </w:tr>
      <w:tr w:rsidR="00CF3370" w:rsidRPr="00B656B7" w14:paraId="37D5F3EA" w14:textId="77777777" w:rsidTr="09818C44">
        <w:trPr>
          <w:trHeight w:val="417"/>
        </w:trPr>
        <w:tc>
          <w:tcPr>
            <w:tcW w:w="567" w:type="dxa"/>
            <w:tcBorders>
              <w:top w:val="nil"/>
              <w:left w:val="single" w:sz="4" w:space="0" w:color="auto"/>
              <w:bottom w:val="single" w:sz="4" w:space="0" w:color="auto"/>
              <w:right w:val="single" w:sz="4" w:space="0" w:color="auto"/>
            </w:tcBorders>
            <w:vAlign w:val="center"/>
          </w:tcPr>
          <w:p w14:paraId="1DCBF610" w14:textId="65B1F7BB" w:rsidR="00CF3370" w:rsidRPr="00B656B7" w:rsidRDefault="00B00431" w:rsidP="00CD2A47">
            <w:pPr>
              <w:spacing w:line="276" w:lineRule="auto"/>
              <w:jc w:val="both"/>
              <w:rPr>
                <w:lang w:val="lt-LT"/>
              </w:rPr>
            </w:pPr>
            <w:r>
              <w:rPr>
                <w:lang w:val="lt-LT"/>
              </w:rPr>
              <w:t>7</w:t>
            </w:r>
            <w:r w:rsidR="00CF3370" w:rsidRPr="00B656B7">
              <w:rPr>
                <w:lang w:val="lt-LT"/>
              </w:rPr>
              <w:t>.</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34AB7498" w14:textId="08D190AD" w:rsidR="00CF3370" w:rsidRPr="00B656B7" w:rsidRDefault="380B0A41" w:rsidP="00CD2A47">
            <w:pPr>
              <w:spacing w:line="276" w:lineRule="auto"/>
              <w:jc w:val="both"/>
              <w:rPr>
                <w:lang w:val="lt-LT"/>
              </w:rPr>
            </w:pPr>
            <w:r w:rsidRPr="09818C44">
              <w:rPr>
                <w:lang w:val="lt-LT"/>
              </w:rPr>
              <w:t>K</w:t>
            </w:r>
            <w:r w:rsidR="00CF3370" w:rsidRPr="09818C44">
              <w:rPr>
                <w:lang w:val="lt-LT"/>
              </w:rPr>
              <w:t>uro padavimas</w:t>
            </w:r>
          </w:p>
        </w:tc>
        <w:tc>
          <w:tcPr>
            <w:tcW w:w="2268" w:type="dxa"/>
            <w:tcBorders>
              <w:top w:val="nil"/>
              <w:left w:val="nil"/>
              <w:bottom w:val="single" w:sz="4" w:space="0" w:color="auto"/>
              <w:right w:val="single" w:sz="4" w:space="0" w:color="auto"/>
            </w:tcBorders>
            <w:shd w:val="clear" w:color="auto" w:fill="auto"/>
            <w:vAlign w:val="center"/>
          </w:tcPr>
          <w:p w14:paraId="30A4A836" w14:textId="77777777" w:rsidR="00CF3370" w:rsidRPr="00B656B7" w:rsidRDefault="00CF3370" w:rsidP="00CD2A47">
            <w:pPr>
              <w:spacing w:line="276" w:lineRule="auto"/>
              <w:jc w:val="both"/>
              <w:rPr>
                <w:color w:val="000000"/>
                <w:lang w:val="lt-LT"/>
              </w:rPr>
            </w:pPr>
          </w:p>
        </w:tc>
      </w:tr>
      <w:tr w:rsidR="00CF3370" w:rsidRPr="00B656B7" w14:paraId="4404C8E9" w14:textId="77777777" w:rsidTr="09818C44">
        <w:trPr>
          <w:trHeight w:val="417"/>
        </w:trPr>
        <w:tc>
          <w:tcPr>
            <w:tcW w:w="567" w:type="dxa"/>
            <w:tcBorders>
              <w:top w:val="nil"/>
              <w:left w:val="single" w:sz="4" w:space="0" w:color="auto"/>
              <w:bottom w:val="single" w:sz="4" w:space="0" w:color="auto"/>
              <w:right w:val="single" w:sz="4" w:space="0" w:color="auto"/>
            </w:tcBorders>
            <w:vAlign w:val="center"/>
          </w:tcPr>
          <w:p w14:paraId="25FB18BF" w14:textId="14B9AFFA" w:rsidR="00CF3370" w:rsidRPr="00B656B7" w:rsidRDefault="00B00431" w:rsidP="00CD2A47">
            <w:pPr>
              <w:spacing w:line="276" w:lineRule="auto"/>
              <w:jc w:val="both"/>
              <w:rPr>
                <w:lang w:val="lt-LT"/>
              </w:rPr>
            </w:pPr>
            <w:r>
              <w:rPr>
                <w:lang w:val="lt-LT"/>
              </w:rPr>
              <w:t>8</w:t>
            </w:r>
            <w:r w:rsidR="00CF3370" w:rsidRPr="00B656B7">
              <w:rPr>
                <w:lang w:val="lt-LT"/>
              </w:rPr>
              <w:t>.</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2CF12ED4" w14:textId="2378E749" w:rsidR="00CF3370" w:rsidRPr="00B656B7" w:rsidRDefault="78D29B57" w:rsidP="00CD2A47">
            <w:pPr>
              <w:spacing w:line="276" w:lineRule="auto"/>
              <w:jc w:val="both"/>
              <w:rPr>
                <w:lang w:val="lt-LT"/>
              </w:rPr>
            </w:pPr>
            <w:r w:rsidRPr="09818C44">
              <w:rPr>
                <w:lang w:val="lt-LT"/>
              </w:rPr>
              <w:t>P</w:t>
            </w:r>
            <w:r w:rsidR="00CF3370" w:rsidRPr="09818C44">
              <w:rPr>
                <w:lang w:val="lt-LT"/>
              </w:rPr>
              <w:t>elenų šalinimas</w:t>
            </w:r>
          </w:p>
        </w:tc>
        <w:tc>
          <w:tcPr>
            <w:tcW w:w="2268" w:type="dxa"/>
            <w:tcBorders>
              <w:top w:val="nil"/>
              <w:left w:val="nil"/>
              <w:bottom w:val="single" w:sz="4" w:space="0" w:color="auto"/>
              <w:right w:val="single" w:sz="4" w:space="0" w:color="auto"/>
            </w:tcBorders>
            <w:shd w:val="clear" w:color="auto" w:fill="auto"/>
            <w:vAlign w:val="center"/>
          </w:tcPr>
          <w:p w14:paraId="3B9E53E2" w14:textId="77777777" w:rsidR="00CF3370" w:rsidRPr="00B656B7" w:rsidRDefault="00CF3370" w:rsidP="00CD2A47">
            <w:pPr>
              <w:spacing w:line="276" w:lineRule="auto"/>
              <w:jc w:val="both"/>
              <w:rPr>
                <w:color w:val="000000"/>
                <w:lang w:val="lt-LT"/>
              </w:rPr>
            </w:pPr>
          </w:p>
        </w:tc>
      </w:tr>
      <w:tr w:rsidR="00CF3370" w:rsidRPr="00B656B7" w14:paraId="6FE9F1F7" w14:textId="77777777" w:rsidTr="09818C44">
        <w:trPr>
          <w:trHeight w:val="417"/>
        </w:trPr>
        <w:tc>
          <w:tcPr>
            <w:tcW w:w="567" w:type="dxa"/>
            <w:tcBorders>
              <w:top w:val="nil"/>
              <w:left w:val="single" w:sz="4" w:space="0" w:color="auto"/>
              <w:bottom w:val="single" w:sz="4" w:space="0" w:color="auto"/>
              <w:right w:val="single" w:sz="4" w:space="0" w:color="auto"/>
            </w:tcBorders>
            <w:vAlign w:val="center"/>
          </w:tcPr>
          <w:p w14:paraId="069C7B40" w14:textId="5C59D4F8" w:rsidR="00CF3370" w:rsidRPr="00B656B7" w:rsidRDefault="00B00431" w:rsidP="00CD2A47">
            <w:pPr>
              <w:spacing w:line="276" w:lineRule="auto"/>
              <w:jc w:val="both"/>
              <w:rPr>
                <w:lang w:val="lt-LT"/>
              </w:rPr>
            </w:pPr>
            <w:r>
              <w:rPr>
                <w:lang w:val="lt-LT"/>
              </w:rPr>
              <w:t>9</w:t>
            </w:r>
            <w:r w:rsidR="00CF3370" w:rsidRPr="00B656B7">
              <w:rPr>
                <w:lang w:val="lt-LT"/>
              </w:rPr>
              <w:t>.</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3C30E93E" w14:textId="0C516B22" w:rsidR="00CF3370" w:rsidRPr="00B656B7" w:rsidRDefault="7202D6BD" w:rsidP="00CD2A47">
            <w:pPr>
              <w:spacing w:line="276" w:lineRule="auto"/>
              <w:jc w:val="both"/>
              <w:rPr>
                <w:highlight w:val="yellow"/>
                <w:lang w:val="lt-LT"/>
              </w:rPr>
            </w:pPr>
            <w:r w:rsidRPr="09818C44">
              <w:rPr>
                <w:lang w:val="lt-LT"/>
              </w:rPr>
              <w:t>D</w:t>
            </w:r>
            <w:r w:rsidR="00CF3370" w:rsidRPr="09818C44">
              <w:rPr>
                <w:lang w:val="lt-LT"/>
              </w:rPr>
              <w:t>ūmų valymas</w:t>
            </w:r>
            <w:r w:rsidR="002F1333">
              <w:rPr>
                <w:lang w:val="lt-LT"/>
              </w:rPr>
              <w:t xml:space="preserve"> (Elektrostatinis filtras)</w:t>
            </w:r>
          </w:p>
        </w:tc>
        <w:tc>
          <w:tcPr>
            <w:tcW w:w="2268" w:type="dxa"/>
            <w:tcBorders>
              <w:top w:val="nil"/>
              <w:left w:val="nil"/>
              <w:bottom w:val="single" w:sz="4" w:space="0" w:color="auto"/>
              <w:right w:val="single" w:sz="4" w:space="0" w:color="auto"/>
            </w:tcBorders>
            <w:shd w:val="clear" w:color="auto" w:fill="auto"/>
            <w:vAlign w:val="center"/>
          </w:tcPr>
          <w:p w14:paraId="3B70C2B2" w14:textId="77777777" w:rsidR="00CF3370" w:rsidRPr="00B656B7" w:rsidRDefault="00CF3370" w:rsidP="00CD2A47">
            <w:pPr>
              <w:spacing w:line="276" w:lineRule="auto"/>
              <w:jc w:val="both"/>
              <w:rPr>
                <w:color w:val="000000"/>
                <w:lang w:val="lt-LT"/>
              </w:rPr>
            </w:pPr>
          </w:p>
        </w:tc>
      </w:tr>
      <w:tr w:rsidR="00CF3370" w:rsidRPr="00B656B7" w14:paraId="5E7B0BAE" w14:textId="77777777" w:rsidTr="09818C44">
        <w:trPr>
          <w:trHeight w:val="410"/>
        </w:trPr>
        <w:tc>
          <w:tcPr>
            <w:tcW w:w="567" w:type="dxa"/>
            <w:tcBorders>
              <w:top w:val="nil"/>
              <w:left w:val="single" w:sz="4" w:space="0" w:color="auto"/>
              <w:bottom w:val="single" w:sz="4" w:space="0" w:color="auto"/>
              <w:right w:val="single" w:sz="4" w:space="0" w:color="auto"/>
            </w:tcBorders>
            <w:vAlign w:val="center"/>
          </w:tcPr>
          <w:p w14:paraId="7AD2DE78" w14:textId="6E75004F" w:rsidR="00CF3370" w:rsidRPr="00B656B7" w:rsidRDefault="00B00431" w:rsidP="00CD2A47">
            <w:pPr>
              <w:spacing w:line="276" w:lineRule="auto"/>
              <w:jc w:val="both"/>
              <w:rPr>
                <w:lang w:val="lt-LT"/>
              </w:rPr>
            </w:pPr>
            <w:r>
              <w:rPr>
                <w:lang w:val="lt-LT"/>
              </w:rPr>
              <w:t>10</w:t>
            </w:r>
            <w:r w:rsidR="00CF3370" w:rsidRPr="00B656B7">
              <w:rPr>
                <w:lang w:val="lt-LT"/>
              </w:rPr>
              <w:t>.</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06AD9716" w14:textId="5C02BB60" w:rsidR="00CF3370" w:rsidRPr="00B656B7" w:rsidRDefault="6047CB7C" w:rsidP="00CD2A47">
            <w:pPr>
              <w:spacing w:line="276" w:lineRule="auto"/>
              <w:jc w:val="both"/>
              <w:rPr>
                <w:lang w:val="lt-LT"/>
              </w:rPr>
            </w:pPr>
            <w:r w:rsidRPr="09818C44">
              <w:rPr>
                <w:lang w:val="lt-LT"/>
              </w:rPr>
              <w:t>D</w:t>
            </w:r>
            <w:r w:rsidR="00CF3370" w:rsidRPr="09818C44">
              <w:rPr>
                <w:lang w:val="lt-LT"/>
              </w:rPr>
              <w:t>ūmų</w:t>
            </w:r>
            <w:r w:rsidRPr="09818C44">
              <w:rPr>
                <w:lang w:val="lt-LT"/>
              </w:rPr>
              <w:t xml:space="preserve"> </w:t>
            </w:r>
            <w:r w:rsidR="00CF3370" w:rsidRPr="09818C44">
              <w:rPr>
                <w:lang w:val="lt-LT"/>
              </w:rPr>
              <w:t>šalinimo sistema</w:t>
            </w:r>
          </w:p>
        </w:tc>
        <w:tc>
          <w:tcPr>
            <w:tcW w:w="2268" w:type="dxa"/>
            <w:tcBorders>
              <w:top w:val="nil"/>
              <w:left w:val="nil"/>
              <w:bottom w:val="single" w:sz="4" w:space="0" w:color="auto"/>
              <w:right w:val="single" w:sz="4" w:space="0" w:color="auto"/>
            </w:tcBorders>
            <w:shd w:val="clear" w:color="auto" w:fill="auto"/>
            <w:vAlign w:val="center"/>
          </w:tcPr>
          <w:p w14:paraId="4C89D346" w14:textId="77777777" w:rsidR="00CF3370" w:rsidRPr="00B656B7" w:rsidRDefault="00CF3370" w:rsidP="00CD2A47">
            <w:pPr>
              <w:spacing w:line="276" w:lineRule="auto"/>
              <w:jc w:val="both"/>
              <w:rPr>
                <w:color w:val="000000"/>
                <w:lang w:val="lt-LT"/>
              </w:rPr>
            </w:pPr>
          </w:p>
        </w:tc>
      </w:tr>
      <w:tr w:rsidR="00CF3370" w:rsidRPr="00B656B7" w14:paraId="44A23F28" w14:textId="77777777" w:rsidTr="09818C44">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14:paraId="317BF797" w14:textId="3DA54FF0" w:rsidR="00CF3370" w:rsidRPr="00B656B7" w:rsidRDefault="00CF3370" w:rsidP="00CD2A47">
            <w:pPr>
              <w:spacing w:line="276" w:lineRule="auto"/>
              <w:jc w:val="both"/>
              <w:rPr>
                <w:lang w:val="lt-LT"/>
              </w:rPr>
            </w:pPr>
            <w:r w:rsidRPr="00B656B7">
              <w:rPr>
                <w:lang w:val="lt-LT"/>
              </w:rPr>
              <w:t>1</w:t>
            </w:r>
            <w:r w:rsidR="00B00431">
              <w:rPr>
                <w:lang w:val="lt-LT"/>
              </w:rPr>
              <w:t>1</w:t>
            </w:r>
            <w:r w:rsidRPr="00B656B7">
              <w:rPr>
                <w:lang w:val="lt-LT"/>
              </w:rPr>
              <w:t>.</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7BD62C7A" w14:textId="603484BC" w:rsidR="00CF3370" w:rsidRPr="00B656B7" w:rsidRDefault="5F09CB1C" w:rsidP="00CD2A47">
            <w:pPr>
              <w:spacing w:line="276" w:lineRule="auto"/>
              <w:jc w:val="both"/>
              <w:rPr>
                <w:lang w:val="lt-LT"/>
              </w:rPr>
            </w:pPr>
            <w:r w:rsidRPr="09818C44">
              <w:rPr>
                <w:lang w:val="lt-LT"/>
              </w:rPr>
              <w:t>E</w:t>
            </w:r>
            <w:r w:rsidR="00CF3370" w:rsidRPr="09818C44">
              <w:rPr>
                <w:lang w:val="lt-LT"/>
              </w:rPr>
              <w:t>lektros sistema</w:t>
            </w:r>
          </w:p>
        </w:tc>
        <w:tc>
          <w:tcPr>
            <w:tcW w:w="2268" w:type="dxa"/>
            <w:tcBorders>
              <w:top w:val="nil"/>
              <w:left w:val="nil"/>
              <w:bottom w:val="single" w:sz="4" w:space="0" w:color="auto"/>
              <w:right w:val="single" w:sz="4" w:space="0" w:color="auto"/>
            </w:tcBorders>
            <w:shd w:val="clear" w:color="auto" w:fill="auto"/>
            <w:vAlign w:val="center"/>
          </w:tcPr>
          <w:p w14:paraId="62752F3E" w14:textId="77777777" w:rsidR="00CF3370" w:rsidRPr="00B656B7" w:rsidRDefault="00CF3370" w:rsidP="00CD2A47">
            <w:pPr>
              <w:spacing w:line="276" w:lineRule="auto"/>
              <w:jc w:val="both"/>
              <w:rPr>
                <w:color w:val="000000"/>
                <w:lang w:val="lt-LT"/>
              </w:rPr>
            </w:pPr>
          </w:p>
        </w:tc>
      </w:tr>
      <w:tr w:rsidR="00CF3370" w:rsidRPr="00B656B7" w14:paraId="70816AFF" w14:textId="77777777" w:rsidTr="09818C44">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14:paraId="1F5DAF02" w14:textId="1EF36673" w:rsidR="00CF3370" w:rsidRPr="00B656B7" w:rsidRDefault="00CF3370" w:rsidP="00CD2A47">
            <w:pPr>
              <w:spacing w:line="276" w:lineRule="auto"/>
              <w:jc w:val="both"/>
              <w:rPr>
                <w:lang w:val="lt-LT"/>
              </w:rPr>
            </w:pPr>
            <w:r w:rsidRPr="00B656B7">
              <w:rPr>
                <w:lang w:val="lt-LT"/>
              </w:rPr>
              <w:t>1</w:t>
            </w:r>
            <w:r w:rsidR="00B00431">
              <w:rPr>
                <w:lang w:val="lt-LT"/>
              </w:rPr>
              <w:t>2</w:t>
            </w:r>
            <w:r w:rsidRPr="00B656B7">
              <w:rPr>
                <w:lang w:val="lt-LT"/>
              </w:rPr>
              <w:t>.</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680FB285" w14:textId="5FC65E74" w:rsidR="00CF3370" w:rsidRPr="00B656B7" w:rsidRDefault="148DC650" w:rsidP="00CD2A47">
            <w:pPr>
              <w:spacing w:line="276" w:lineRule="auto"/>
              <w:jc w:val="both"/>
              <w:rPr>
                <w:lang w:val="lt-LT"/>
              </w:rPr>
            </w:pPr>
            <w:r w:rsidRPr="09818C44">
              <w:rPr>
                <w:lang w:val="lt-LT"/>
              </w:rPr>
              <w:t>V</w:t>
            </w:r>
            <w:r w:rsidR="00CF3370" w:rsidRPr="09818C44">
              <w:rPr>
                <w:lang w:val="lt-LT"/>
              </w:rPr>
              <w:t>aldymo ir automatikos sistema</w:t>
            </w:r>
          </w:p>
        </w:tc>
        <w:tc>
          <w:tcPr>
            <w:tcW w:w="2268" w:type="dxa"/>
            <w:tcBorders>
              <w:top w:val="nil"/>
              <w:left w:val="nil"/>
              <w:bottom w:val="single" w:sz="4" w:space="0" w:color="auto"/>
              <w:right w:val="single" w:sz="4" w:space="0" w:color="auto"/>
            </w:tcBorders>
            <w:shd w:val="clear" w:color="auto" w:fill="auto"/>
            <w:vAlign w:val="center"/>
          </w:tcPr>
          <w:p w14:paraId="3D408D81" w14:textId="77777777" w:rsidR="00CF3370" w:rsidRPr="00B656B7" w:rsidRDefault="00CF3370" w:rsidP="00CD2A47">
            <w:pPr>
              <w:spacing w:line="276" w:lineRule="auto"/>
              <w:jc w:val="both"/>
              <w:rPr>
                <w:color w:val="000000"/>
                <w:lang w:val="lt-LT"/>
              </w:rPr>
            </w:pPr>
          </w:p>
        </w:tc>
      </w:tr>
      <w:tr w:rsidR="00CF3370" w:rsidRPr="00B656B7" w14:paraId="3B653CAB" w14:textId="77777777" w:rsidTr="09818C44">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14:paraId="2FF2B060" w14:textId="0112CA31" w:rsidR="00CF3370" w:rsidRPr="00B656B7" w:rsidRDefault="00CF3370" w:rsidP="00CD2A47">
            <w:pPr>
              <w:spacing w:line="276" w:lineRule="auto"/>
              <w:jc w:val="both"/>
              <w:rPr>
                <w:lang w:val="lt-LT"/>
              </w:rPr>
            </w:pPr>
            <w:r w:rsidRPr="00B656B7">
              <w:rPr>
                <w:lang w:val="lt-LT"/>
              </w:rPr>
              <w:t>1</w:t>
            </w:r>
            <w:r w:rsidR="00B00431">
              <w:rPr>
                <w:lang w:val="lt-LT"/>
              </w:rPr>
              <w:t>3</w:t>
            </w:r>
            <w:r w:rsidRPr="00B656B7">
              <w:rPr>
                <w:lang w:val="lt-LT"/>
              </w:rPr>
              <w:t>.</w:t>
            </w:r>
          </w:p>
        </w:tc>
        <w:tc>
          <w:tcPr>
            <w:tcW w:w="6946" w:type="dxa"/>
            <w:gridSpan w:val="2"/>
            <w:tcBorders>
              <w:top w:val="nil"/>
              <w:left w:val="single" w:sz="4" w:space="0" w:color="auto"/>
              <w:bottom w:val="single" w:sz="4" w:space="0" w:color="auto"/>
              <w:right w:val="single" w:sz="4" w:space="0" w:color="auto"/>
            </w:tcBorders>
            <w:shd w:val="clear" w:color="auto" w:fill="auto"/>
            <w:vAlign w:val="center"/>
          </w:tcPr>
          <w:p w14:paraId="0C65108B" w14:textId="259AAD52" w:rsidR="00CF3370" w:rsidRPr="00B656B7" w:rsidRDefault="3A1A36A0" w:rsidP="00CD2A47">
            <w:pPr>
              <w:spacing w:line="276" w:lineRule="auto"/>
              <w:jc w:val="both"/>
              <w:rPr>
                <w:lang w:val="lt-LT"/>
              </w:rPr>
            </w:pPr>
            <w:r w:rsidRPr="09818C44">
              <w:rPr>
                <w:lang w:val="lt-LT"/>
              </w:rPr>
              <w:t>K</w:t>
            </w:r>
            <w:r w:rsidR="00CF3370" w:rsidRPr="09818C44">
              <w:rPr>
                <w:lang w:val="lt-LT"/>
              </w:rPr>
              <w:t>atilinės pridavimo darbai ir visos reikalingos LR valstybines pridavimo pažymos</w:t>
            </w:r>
          </w:p>
        </w:tc>
        <w:tc>
          <w:tcPr>
            <w:tcW w:w="2268" w:type="dxa"/>
            <w:tcBorders>
              <w:top w:val="nil"/>
              <w:left w:val="nil"/>
              <w:bottom w:val="single" w:sz="4" w:space="0" w:color="auto"/>
              <w:right w:val="single" w:sz="4" w:space="0" w:color="auto"/>
            </w:tcBorders>
            <w:shd w:val="clear" w:color="auto" w:fill="auto"/>
            <w:vAlign w:val="center"/>
          </w:tcPr>
          <w:p w14:paraId="1C386AC8" w14:textId="77777777" w:rsidR="00CF3370" w:rsidRPr="00B656B7" w:rsidRDefault="00CF3370" w:rsidP="00CD2A47">
            <w:pPr>
              <w:spacing w:line="276" w:lineRule="auto"/>
              <w:jc w:val="both"/>
              <w:rPr>
                <w:color w:val="000000"/>
                <w:lang w:val="lt-LT"/>
              </w:rPr>
            </w:pPr>
          </w:p>
        </w:tc>
      </w:tr>
      <w:tr w:rsidR="00CF3370" w:rsidRPr="00B656B7" w14:paraId="5EA1DC0A" w14:textId="77777777" w:rsidTr="09818C44">
        <w:trPr>
          <w:trHeight w:val="315"/>
        </w:trPr>
        <w:tc>
          <w:tcPr>
            <w:tcW w:w="4962" w:type="dxa"/>
            <w:gridSpan w:val="2"/>
            <w:tcBorders>
              <w:top w:val="single" w:sz="4" w:space="0" w:color="auto"/>
              <w:left w:val="nil"/>
              <w:bottom w:val="nil"/>
              <w:right w:val="single" w:sz="4" w:space="0" w:color="auto"/>
            </w:tcBorders>
          </w:tcPr>
          <w:p w14:paraId="35D546EF" w14:textId="77777777" w:rsidR="00CF3370" w:rsidRPr="00B656B7" w:rsidRDefault="00CF3370" w:rsidP="00CD2A47">
            <w:pPr>
              <w:spacing w:line="276" w:lineRule="auto"/>
              <w:jc w:val="both"/>
              <w:rPr>
                <w:color w:val="000000"/>
                <w:lang w:val="lt-LT"/>
              </w:rPr>
            </w:pP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20F1E5B" w14:textId="77777777" w:rsidR="00CF3370" w:rsidRPr="00B656B7" w:rsidRDefault="00CF3370" w:rsidP="00CD2A47">
            <w:pPr>
              <w:spacing w:line="276" w:lineRule="auto"/>
              <w:jc w:val="both"/>
              <w:rPr>
                <w:b/>
                <w:bCs/>
                <w:color w:val="000000"/>
                <w:lang w:val="lt-LT"/>
              </w:rPr>
            </w:pPr>
            <w:r w:rsidRPr="00B656B7">
              <w:rPr>
                <w:b/>
                <w:bCs/>
                <w:color w:val="000000"/>
                <w:lang w:val="lt-LT"/>
              </w:rPr>
              <w:t>Iš viso, Eur be PVM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0C799A" w14:textId="77777777" w:rsidR="00CF3370" w:rsidRPr="00B656B7" w:rsidRDefault="00CF3370" w:rsidP="00CD2A47">
            <w:pPr>
              <w:spacing w:line="276" w:lineRule="auto"/>
              <w:jc w:val="both"/>
              <w:rPr>
                <w:b/>
                <w:bCs/>
                <w:color w:val="000000"/>
                <w:lang w:val="lt-LT"/>
              </w:rPr>
            </w:pPr>
          </w:p>
        </w:tc>
      </w:tr>
      <w:tr w:rsidR="00CF3370" w:rsidRPr="00B656B7" w14:paraId="575A7F47" w14:textId="77777777" w:rsidTr="09818C44">
        <w:trPr>
          <w:gridBefore w:val="2"/>
          <w:wBefore w:w="4962" w:type="dxa"/>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35656" w14:textId="77777777" w:rsidR="00CF3370" w:rsidRPr="00B656B7" w:rsidRDefault="00CF3370" w:rsidP="00CD2A47">
            <w:pPr>
              <w:spacing w:line="276" w:lineRule="auto"/>
              <w:jc w:val="both"/>
              <w:rPr>
                <w:b/>
                <w:bCs/>
                <w:color w:val="000000"/>
                <w:lang w:val="lt-LT"/>
              </w:rPr>
            </w:pPr>
            <w:r w:rsidRPr="00B656B7">
              <w:rPr>
                <w:b/>
                <w:bCs/>
                <w:color w:val="000000"/>
                <w:lang w:val="lt-LT"/>
              </w:rPr>
              <w:t>PVM, Eur</w:t>
            </w:r>
          </w:p>
        </w:tc>
        <w:tc>
          <w:tcPr>
            <w:tcW w:w="2268" w:type="dxa"/>
            <w:tcBorders>
              <w:top w:val="single" w:sz="4" w:space="0" w:color="auto"/>
              <w:left w:val="single" w:sz="4" w:space="0" w:color="auto"/>
              <w:right w:val="single" w:sz="4" w:space="0" w:color="auto"/>
            </w:tcBorders>
            <w:shd w:val="clear" w:color="auto" w:fill="auto"/>
            <w:vAlign w:val="bottom"/>
          </w:tcPr>
          <w:p w14:paraId="0393C789" w14:textId="77777777" w:rsidR="00CF3370" w:rsidRPr="00B656B7" w:rsidRDefault="00CF3370" w:rsidP="00CD2A47">
            <w:pPr>
              <w:spacing w:line="276" w:lineRule="auto"/>
              <w:jc w:val="both"/>
              <w:rPr>
                <w:b/>
                <w:bCs/>
                <w:color w:val="000000"/>
                <w:lang w:val="lt-LT"/>
              </w:rPr>
            </w:pPr>
          </w:p>
        </w:tc>
      </w:tr>
      <w:tr w:rsidR="00CF3370" w:rsidRPr="00B656B7" w14:paraId="5BAE0B38" w14:textId="77777777" w:rsidTr="09818C44">
        <w:trPr>
          <w:gridBefore w:val="2"/>
          <w:wBefore w:w="4962" w:type="dxa"/>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1B394" w14:textId="77777777" w:rsidR="00CF3370" w:rsidRPr="00B656B7" w:rsidRDefault="00CF3370" w:rsidP="00CD2A47">
            <w:pPr>
              <w:spacing w:line="276" w:lineRule="auto"/>
              <w:jc w:val="both"/>
              <w:rPr>
                <w:b/>
                <w:bCs/>
                <w:color w:val="000000"/>
                <w:lang w:val="lt-LT"/>
              </w:rPr>
            </w:pPr>
            <w:r w:rsidRPr="00B656B7">
              <w:rPr>
                <w:b/>
                <w:bCs/>
                <w:color w:val="000000"/>
                <w:lang w:val="lt-LT"/>
              </w:rPr>
              <w:t xml:space="preserve">Iš viso, Eur su PVM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31BCB" w14:textId="77777777" w:rsidR="00CF3370" w:rsidRPr="00B656B7" w:rsidRDefault="00CF3370" w:rsidP="00CD2A47">
            <w:pPr>
              <w:spacing w:line="276" w:lineRule="auto"/>
              <w:jc w:val="both"/>
              <w:rPr>
                <w:b/>
                <w:bCs/>
                <w:color w:val="000000"/>
                <w:lang w:val="lt-LT"/>
              </w:rPr>
            </w:pPr>
          </w:p>
        </w:tc>
      </w:tr>
    </w:tbl>
    <w:p w14:paraId="3EF14055" w14:textId="77777777" w:rsidR="00CF3370" w:rsidRPr="00B656B7" w:rsidRDefault="00CF3370" w:rsidP="00CF3370">
      <w:pPr>
        <w:spacing w:line="276" w:lineRule="auto"/>
        <w:jc w:val="both"/>
        <w:rPr>
          <w:i/>
          <w:lang w:val="lt-LT"/>
        </w:rPr>
      </w:pPr>
      <w:r w:rsidRPr="00B656B7">
        <w:rPr>
          <w:i/>
          <w:lang w:val="lt-LT"/>
        </w:rPr>
        <w:t>Pastaba: kainos pasiūlyme nurodomos, paliekant ne daugiau kaip du skaitmenis po kablelio.</w:t>
      </w:r>
    </w:p>
    <w:p w14:paraId="483DC050" w14:textId="77777777" w:rsidR="00CF3370" w:rsidRPr="00B656B7" w:rsidRDefault="00CF3370" w:rsidP="00CF3370">
      <w:pPr>
        <w:spacing w:line="276" w:lineRule="auto"/>
        <w:jc w:val="both"/>
        <w:rPr>
          <w:lang w:val="lt-LT"/>
        </w:rPr>
      </w:pPr>
    </w:p>
    <w:p w14:paraId="0407A930" w14:textId="77777777" w:rsidR="00CF3370" w:rsidRPr="00B656B7" w:rsidRDefault="00CF3370" w:rsidP="00CF3370">
      <w:pPr>
        <w:spacing w:line="276" w:lineRule="auto"/>
        <w:jc w:val="both"/>
        <w:rPr>
          <w:lang w:val="lt-LT"/>
        </w:rPr>
      </w:pPr>
      <w:r w:rsidRPr="00B656B7">
        <w:rPr>
          <w:lang w:val="lt-LT"/>
        </w:rPr>
        <w:t>Bendra pasiūlymo kaina be PVM – .................................................................... Eur (</w:t>
      </w:r>
      <w:r w:rsidRPr="00B656B7">
        <w:rPr>
          <w:i/>
          <w:lang w:val="lt-LT"/>
        </w:rPr>
        <w:t>kaina žodžiais</w:t>
      </w:r>
      <w:r w:rsidRPr="00B656B7">
        <w:rPr>
          <w:lang w:val="lt-LT"/>
        </w:rPr>
        <w:t>).</w:t>
      </w:r>
    </w:p>
    <w:p w14:paraId="34F24E09" w14:textId="77777777" w:rsidR="00CF3370" w:rsidRPr="00B656B7" w:rsidRDefault="00CF3370" w:rsidP="00CF3370">
      <w:pPr>
        <w:spacing w:line="276" w:lineRule="auto"/>
        <w:jc w:val="both"/>
        <w:rPr>
          <w:lang w:val="lt-LT"/>
        </w:rPr>
      </w:pPr>
      <w:r w:rsidRPr="00B656B7">
        <w:rPr>
          <w:lang w:val="lt-LT"/>
        </w:rPr>
        <w:t>21 proc. PVM – .................................................................................................. Eur (</w:t>
      </w:r>
      <w:r w:rsidRPr="00B656B7">
        <w:rPr>
          <w:i/>
          <w:lang w:val="lt-LT"/>
        </w:rPr>
        <w:t>kaina žodžiais</w:t>
      </w:r>
      <w:r w:rsidRPr="00B656B7">
        <w:rPr>
          <w:lang w:val="lt-LT"/>
        </w:rPr>
        <w:t>).</w:t>
      </w:r>
    </w:p>
    <w:p w14:paraId="4EA88091" w14:textId="77777777" w:rsidR="00CF3370" w:rsidRPr="00B656B7" w:rsidRDefault="00CF3370" w:rsidP="00CF3370">
      <w:pPr>
        <w:tabs>
          <w:tab w:val="left" w:pos="567"/>
        </w:tabs>
        <w:spacing w:line="276" w:lineRule="auto"/>
        <w:jc w:val="both"/>
        <w:rPr>
          <w:lang w:val="lt-LT"/>
        </w:rPr>
      </w:pPr>
      <w:r w:rsidRPr="00B656B7">
        <w:rPr>
          <w:lang w:val="lt-LT"/>
        </w:rPr>
        <w:t>Bendra pasiūlymo kaina su PVM – ..................................................................... Eur (</w:t>
      </w:r>
      <w:r w:rsidRPr="00B656B7">
        <w:rPr>
          <w:i/>
          <w:lang w:val="lt-LT"/>
        </w:rPr>
        <w:t>kaina žodžiais</w:t>
      </w:r>
      <w:r w:rsidRPr="00B656B7">
        <w:rPr>
          <w:lang w:val="lt-LT"/>
        </w:rPr>
        <w:t xml:space="preserve">). </w:t>
      </w:r>
    </w:p>
    <w:p w14:paraId="31591797" w14:textId="77777777" w:rsidR="00CF3370" w:rsidRPr="00B656B7" w:rsidRDefault="00CF3370" w:rsidP="00CF3370">
      <w:pPr>
        <w:tabs>
          <w:tab w:val="left" w:pos="567"/>
        </w:tabs>
        <w:spacing w:line="276" w:lineRule="auto"/>
        <w:jc w:val="both"/>
        <w:rPr>
          <w:lang w:val="lt-LT"/>
        </w:rPr>
      </w:pPr>
    </w:p>
    <w:p w14:paraId="123F06FD" w14:textId="77777777" w:rsidR="0025158F" w:rsidRDefault="0025158F" w:rsidP="00CF3370">
      <w:pPr>
        <w:tabs>
          <w:tab w:val="left" w:pos="567"/>
        </w:tabs>
        <w:spacing w:line="276" w:lineRule="auto"/>
        <w:jc w:val="both"/>
        <w:rPr>
          <w:lang w:val="lt-LT"/>
        </w:rPr>
      </w:pPr>
    </w:p>
    <w:p w14:paraId="41EAB853" w14:textId="312FCFAE" w:rsidR="00CF3370" w:rsidRPr="00B656B7" w:rsidRDefault="00CF3370" w:rsidP="00CF3370">
      <w:pPr>
        <w:tabs>
          <w:tab w:val="left" w:pos="567"/>
        </w:tabs>
        <w:spacing w:line="276" w:lineRule="auto"/>
        <w:jc w:val="both"/>
        <w:rPr>
          <w:lang w:val="lt-LT"/>
        </w:rPr>
      </w:pPr>
      <w:r w:rsidRPr="00B656B7">
        <w:rPr>
          <w:lang w:val="lt-LT"/>
        </w:rPr>
        <w:t>Teikdami šį pasiūlymą, patvirtiname, kad į mūsų siūlomą kainą įskaičiuotos visos išlaidos ir visi mokesčiai, ir kad mes prisiimame riziką už visas išlaidas, kurias teikdami pasiūlymą ir laikydamiesi pirkimo dokumentuose nustatytų reikalavimų privalėjome įskaičiuoti į pasiūlymo kainą.</w:t>
      </w:r>
    </w:p>
    <w:p w14:paraId="6F3959F2" w14:textId="77777777" w:rsidR="00E84674" w:rsidRDefault="00E84674">
      <w:pPr>
        <w:spacing w:after="160" w:line="259" w:lineRule="auto"/>
        <w:rPr>
          <w:lang w:val="lt-LT"/>
        </w:rPr>
      </w:pPr>
    </w:p>
    <w:p w14:paraId="3720986F" w14:textId="169BB9F3" w:rsidR="00E84674" w:rsidRDefault="00E84674">
      <w:pPr>
        <w:spacing w:after="160" w:line="259" w:lineRule="auto"/>
        <w:rPr>
          <w:lang w:val="lt-LT"/>
        </w:rPr>
        <w:sectPr w:rsidR="00E84674" w:rsidSect="00A20894">
          <w:pgSz w:w="12240" w:h="15840"/>
          <w:pgMar w:top="1134" w:right="567" w:bottom="1134" w:left="1701" w:header="720" w:footer="720" w:gutter="0"/>
          <w:cols w:space="720"/>
          <w:docGrid w:linePitch="360"/>
        </w:sectPr>
      </w:pPr>
    </w:p>
    <w:p w14:paraId="6E58A006" w14:textId="77777777" w:rsidR="00A20894" w:rsidRDefault="00A20894">
      <w:pPr>
        <w:spacing w:after="160" w:line="259" w:lineRule="auto"/>
        <w:rPr>
          <w:lang w:val="lt-LT"/>
        </w:rPr>
      </w:pPr>
    </w:p>
    <w:tbl>
      <w:tblPr>
        <w:tblW w:w="10059" w:type="dxa"/>
        <w:jc w:val="center"/>
        <w:tblCellMar>
          <w:top w:w="90" w:type="dxa"/>
          <w:left w:w="107" w:type="dxa"/>
          <w:right w:w="125" w:type="dxa"/>
        </w:tblCellMar>
        <w:tblLook w:val="04A0" w:firstRow="1" w:lastRow="0" w:firstColumn="1" w:lastColumn="0" w:noHBand="0" w:noVBand="1"/>
      </w:tblPr>
      <w:tblGrid>
        <w:gridCol w:w="3256"/>
        <w:gridCol w:w="4110"/>
        <w:gridCol w:w="2693"/>
      </w:tblGrid>
      <w:tr w:rsidR="00CF3370" w:rsidRPr="00104031" w14:paraId="05FD9A60" w14:textId="77777777" w:rsidTr="00A20894">
        <w:trPr>
          <w:trHeight w:val="523"/>
          <w:tblHeader/>
          <w:jc w:val="center"/>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04F69A7F" w14:textId="1C1115A8" w:rsidR="00CF3370" w:rsidRPr="00B656B7" w:rsidRDefault="00E714A6" w:rsidP="00CB3F51">
            <w:pPr>
              <w:spacing w:line="276" w:lineRule="auto"/>
              <w:ind w:left="28"/>
              <w:jc w:val="both"/>
              <w:rPr>
                <w:b/>
                <w:bCs/>
                <w:color w:val="000000"/>
                <w:lang w:val="lt-LT"/>
              </w:rPr>
            </w:pPr>
            <w:r>
              <w:rPr>
                <w:b/>
                <w:bCs/>
                <w:color w:val="000000"/>
                <w:lang w:val="lt-LT"/>
              </w:rPr>
              <w:t>5</w:t>
            </w:r>
            <w:r w:rsidR="00030215">
              <w:rPr>
                <w:b/>
                <w:bCs/>
                <w:color w:val="000000"/>
                <w:lang w:val="lt-LT"/>
              </w:rPr>
              <w:t>,0</w:t>
            </w:r>
            <w:r>
              <w:rPr>
                <w:b/>
                <w:bCs/>
                <w:color w:val="000000"/>
                <w:lang w:val="lt-LT"/>
              </w:rPr>
              <w:t xml:space="preserve"> MW </w:t>
            </w:r>
            <w:r w:rsidR="00CF3370" w:rsidRPr="00B656B7">
              <w:rPr>
                <w:b/>
                <w:bCs/>
                <w:color w:val="000000"/>
                <w:lang w:val="lt-LT"/>
              </w:rPr>
              <w:t>Katilo savybės, reikalavimai</w:t>
            </w:r>
          </w:p>
        </w:tc>
        <w:tc>
          <w:tcPr>
            <w:tcW w:w="2693"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0391A899" w14:textId="77777777" w:rsidR="00CF3370" w:rsidRPr="00B656B7" w:rsidRDefault="00CF3370" w:rsidP="00CB3F51">
            <w:pPr>
              <w:spacing w:line="276" w:lineRule="auto"/>
              <w:ind w:left="82"/>
              <w:jc w:val="both"/>
              <w:rPr>
                <w:b/>
                <w:bCs/>
                <w:color w:val="000000"/>
                <w:lang w:val="lt-LT"/>
              </w:rPr>
            </w:pPr>
            <w:r w:rsidRPr="00B656B7">
              <w:rPr>
                <w:b/>
                <w:bCs/>
                <w:sz w:val="22"/>
                <w:szCs w:val="22"/>
                <w:lang w:val="lt-LT"/>
              </w:rPr>
              <w:t>Siūlomos Prekės funkcijų ir /ar techninių reikalavimų (rodiklių) reikšmės (pildo Tiekėjas)</w:t>
            </w:r>
          </w:p>
        </w:tc>
      </w:tr>
      <w:tr w:rsidR="00CF3370" w:rsidRPr="00B656B7" w14:paraId="11AE587F" w14:textId="77777777" w:rsidTr="00A20894">
        <w:trPr>
          <w:trHeight w:val="31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0F77" w14:textId="77777777" w:rsidR="00CF3370" w:rsidRPr="00B656B7" w:rsidRDefault="00CF3370" w:rsidP="00CB3F51">
            <w:pPr>
              <w:spacing w:line="276" w:lineRule="auto"/>
              <w:ind w:left="28"/>
              <w:jc w:val="both"/>
              <w:rPr>
                <w:color w:val="000000"/>
                <w:lang w:val="lt-LT"/>
              </w:rPr>
            </w:pPr>
            <w:r w:rsidRPr="00B656B7">
              <w:rPr>
                <w:color w:val="000000"/>
                <w:lang w:val="lt-LT"/>
              </w:rPr>
              <w:t>Standartas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F164A15" w14:textId="236B79E1" w:rsidR="00CF3370" w:rsidRPr="00E04603" w:rsidRDefault="00CF3370" w:rsidP="00CB3F51">
            <w:pPr>
              <w:spacing w:line="276" w:lineRule="auto"/>
              <w:ind w:left="28"/>
              <w:jc w:val="both"/>
              <w:rPr>
                <w:color w:val="000000"/>
                <w:lang w:val="ru-RU"/>
              </w:rPr>
            </w:pPr>
            <w:r w:rsidRPr="00752326">
              <w:rPr>
                <w:color w:val="000000"/>
                <w:lang w:val="lt-LT"/>
              </w:rPr>
              <w:t xml:space="preserve">LST EN </w:t>
            </w:r>
            <w:r w:rsidR="00E04603" w:rsidRPr="00752326">
              <w:rPr>
                <w:color w:val="000000"/>
                <w:lang w:val="ru-RU"/>
              </w:rPr>
              <w:t>303</w:t>
            </w:r>
            <w:r w:rsidR="00B27850" w:rsidRPr="00752326">
              <w:rPr>
                <w:color w:val="000000"/>
                <w:lang w:val="ru-RU"/>
              </w:rPr>
              <w:t>-5</w:t>
            </w:r>
          </w:p>
        </w:tc>
        <w:tc>
          <w:tcPr>
            <w:tcW w:w="2693" w:type="dxa"/>
            <w:tcBorders>
              <w:top w:val="single" w:sz="4" w:space="0" w:color="000000"/>
              <w:left w:val="single" w:sz="4" w:space="0" w:color="000000"/>
              <w:bottom w:val="single" w:sz="4" w:space="0" w:color="000000"/>
              <w:right w:val="single" w:sz="4" w:space="0" w:color="000000"/>
            </w:tcBorders>
          </w:tcPr>
          <w:p w14:paraId="2524D93A" w14:textId="77777777" w:rsidR="00CF3370" w:rsidRPr="00B656B7" w:rsidRDefault="00CF3370" w:rsidP="00CB3F51">
            <w:pPr>
              <w:spacing w:line="276" w:lineRule="auto"/>
              <w:ind w:left="82"/>
              <w:jc w:val="both"/>
              <w:rPr>
                <w:color w:val="000000"/>
                <w:lang w:val="lt-LT"/>
              </w:rPr>
            </w:pPr>
          </w:p>
        </w:tc>
      </w:tr>
      <w:tr w:rsidR="00CF3370" w:rsidRPr="00B656B7" w14:paraId="240EDBD9" w14:textId="77777777" w:rsidTr="00A20894">
        <w:trPr>
          <w:trHeight w:val="80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AC1E" w14:textId="77777777" w:rsidR="00CF3370" w:rsidRPr="00B656B7" w:rsidRDefault="00CF3370" w:rsidP="00CB3F51">
            <w:pPr>
              <w:spacing w:line="276" w:lineRule="auto"/>
              <w:ind w:left="28"/>
              <w:jc w:val="both"/>
              <w:rPr>
                <w:color w:val="000000"/>
                <w:lang w:val="lt-LT"/>
              </w:rPr>
            </w:pPr>
            <w:r w:rsidRPr="00B656B7">
              <w:rPr>
                <w:color w:val="000000"/>
                <w:lang w:val="lt-LT"/>
              </w:rPr>
              <w:t>Tipas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ECA3" w14:textId="1CED36A3" w:rsidR="00CF3370" w:rsidRPr="00B656B7" w:rsidRDefault="00CF3370" w:rsidP="00CB3F51">
            <w:pPr>
              <w:spacing w:line="276" w:lineRule="auto"/>
              <w:ind w:left="28" w:right="62"/>
              <w:jc w:val="both"/>
              <w:rPr>
                <w:color w:val="000000"/>
                <w:lang w:val="lt-LT"/>
              </w:rPr>
            </w:pPr>
            <w:r w:rsidRPr="00B656B7">
              <w:rPr>
                <w:color w:val="000000"/>
                <w:lang w:val="lt-LT"/>
              </w:rPr>
              <w:t xml:space="preserve">Horizontalus arba vertikalus, degimo produktų </w:t>
            </w:r>
            <w:r w:rsidR="00EB6DF1">
              <w:rPr>
                <w:color w:val="000000"/>
                <w:lang w:val="lt-LT"/>
              </w:rPr>
              <w:t>trijų</w:t>
            </w:r>
            <w:r w:rsidRPr="00B656B7">
              <w:rPr>
                <w:color w:val="000000"/>
                <w:lang w:val="lt-LT"/>
              </w:rPr>
              <w:t xml:space="preserve"> eigų per kaitrinių vamzdžių pluoštus</w:t>
            </w:r>
          </w:p>
          <w:p w14:paraId="1C0B1F14" w14:textId="77777777" w:rsidR="00CF3370" w:rsidRPr="00B656B7" w:rsidRDefault="00CF3370" w:rsidP="00CB3F51">
            <w:pPr>
              <w:spacing w:line="276" w:lineRule="auto"/>
              <w:ind w:left="28"/>
              <w:jc w:val="both"/>
              <w:rPr>
                <w:color w:val="000000"/>
                <w:lang w:val="lt-LT"/>
              </w:rPr>
            </w:pPr>
            <w:r w:rsidRPr="00B656B7">
              <w:rPr>
                <w:color w:val="000000"/>
                <w:lang w:val="lt-LT"/>
              </w:rPr>
              <w:t>vandens šildymo katilas</w:t>
            </w:r>
          </w:p>
        </w:tc>
        <w:tc>
          <w:tcPr>
            <w:tcW w:w="2693" w:type="dxa"/>
            <w:tcBorders>
              <w:top w:val="single" w:sz="4" w:space="0" w:color="000000"/>
              <w:left w:val="single" w:sz="4" w:space="0" w:color="000000"/>
              <w:bottom w:val="single" w:sz="4" w:space="0" w:color="000000"/>
              <w:right w:val="single" w:sz="4" w:space="0" w:color="000000"/>
            </w:tcBorders>
          </w:tcPr>
          <w:p w14:paraId="71B41176" w14:textId="77777777" w:rsidR="00CF3370" w:rsidRPr="00B656B7" w:rsidRDefault="00CF3370" w:rsidP="00CB3F51">
            <w:pPr>
              <w:spacing w:line="276" w:lineRule="auto"/>
              <w:ind w:left="82" w:right="62"/>
              <w:jc w:val="both"/>
              <w:rPr>
                <w:color w:val="000000"/>
                <w:lang w:val="lt-LT"/>
              </w:rPr>
            </w:pPr>
          </w:p>
        </w:tc>
      </w:tr>
      <w:tr w:rsidR="00CF3370" w:rsidRPr="00B656B7" w14:paraId="325EB14A" w14:textId="77777777" w:rsidTr="00A20894">
        <w:trPr>
          <w:trHeight w:val="48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D099" w14:textId="77777777" w:rsidR="00CF3370" w:rsidRPr="00B656B7" w:rsidRDefault="00CF3370" w:rsidP="00CB3F51">
            <w:pPr>
              <w:spacing w:line="276" w:lineRule="auto"/>
              <w:ind w:left="28"/>
              <w:jc w:val="both"/>
              <w:rPr>
                <w:color w:val="000000"/>
                <w:lang w:val="lt-LT"/>
              </w:rPr>
            </w:pPr>
            <w:r w:rsidRPr="00B656B7">
              <w:rPr>
                <w:color w:val="000000"/>
                <w:lang w:val="lt-LT"/>
              </w:rPr>
              <w:t>Vardinė (nominali) šilumos galia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E936355" w14:textId="77777777" w:rsidR="00CF3370" w:rsidRPr="00B656B7" w:rsidRDefault="00CF3370" w:rsidP="00A20894">
            <w:pPr>
              <w:spacing w:line="276" w:lineRule="auto"/>
              <w:ind w:left="28"/>
              <w:jc w:val="center"/>
              <w:rPr>
                <w:color w:val="000000"/>
                <w:lang w:val="lt-LT"/>
              </w:rPr>
            </w:pPr>
            <w:r w:rsidRPr="00B656B7">
              <w:rPr>
                <w:color w:val="000000"/>
                <w:lang w:val="lt-LT"/>
              </w:rPr>
              <w:t>≥ 5 000 kW</w:t>
            </w:r>
          </w:p>
        </w:tc>
        <w:tc>
          <w:tcPr>
            <w:tcW w:w="2693" w:type="dxa"/>
            <w:tcBorders>
              <w:top w:val="single" w:sz="4" w:space="0" w:color="000000"/>
              <w:left w:val="single" w:sz="4" w:space="0" w:color="000000"/>
              <w:bottom w:val="single" w:sz="4" w:space="0" w:color="000000"/>
              <w:right w:val="single" w:sz="4" w:space="0" w:color="000000"/>
            </w:tcBorders>
          </w:tcPr>
          <w:p w14:paraId="5756A758" w14:textId="77777777" w:rsidR="00CF3370" w:rsidRPr="00B656B7" w:rsidRDefault="00CF3370" w:rsidP="00CB3F51">
            <w:pPr>
              <w:spacing w:line="276" w:lineRule="auto"/>
              <w:ind w:left="82"/>
              <w:jc w:val="both"/>
              <w:rPr>
                <w:color w:val="000000"/>
                <w:lang w:val="lt-LT"/>
              </w:rPr>
            </w:pPr>
          </w:p>
        </w:tc>
      </w:tr>
      <w:tr w:rsidR="00CF3370" w:rsidRPr="00B656B7" w14:paraId="0C436A19" w14:textId="77777777" w:rsidTr="00A20894">
        <w:trPr>
          <w:trHeight w:val="41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20F2" w14:textId="77777777" w:rsidR="00CF3370" w:rsidRPr="00B656B7" w:rsidRDefault="00CF3370" w:rsidP="00CB3F51">
            <w:pPr>
              <w:spacing w:line="276" w:lineRule="auto"/>
              <w:ind w:left="28"/>
              <w:jc w:val="both"/>
              <w:rPr>
                <w:color w:val="000000"/>
                <w:lang w:val="lt-LT"/>
              </w:rPr>
            </w:pPr>
            <w:r w:rsidRPr="00B656B7">
              <w:rPr>
                <w:color w:val="000000"/>
                <w:lang w:val="lt-LT"/>
              </w:rPr>
              <w:t>Didžiausias leidžiamasis slėgis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030E58B" w14:textId="15861844" w:rsidR="00CF3370" w:rsidRPr="00B656B7" w:rsidRDefault="00CF3370" w:rsidP="00A20894">
            <w:pPr>
              <w:spacing w:line="276" w:lineRule="auto"/>
              <w:ind w:left="28"/>
              <w:jc w:val="center"/>
              <w:rPr>
                <w:color w:val="000000"/>
                <w:lang w:val="lt-LT"/>
              </w:rPr>
            </w:pPr>
            <w:r w:rsidRPr="00B656B7">
              <w:rPr>
                <w:color w:val="000000"/>
                <w:lang w:val="lt-LT"/>
              </w:rPr>
              <w:t xml:space="preserve">≥ </w:t>
            </w:r>
            <w:r w:rsidR="00C856C6">
              <w:rPr>
                <w:color w:val="000000"/>
                <w:lang w:val="lt-LT"/>
              </w:rPr>
              <w:t>6</w:t>
            </w:r>
            <w:r w:rsidRPr="00B656B7">
              <w:rPr>
                <w:color w:val="000000"/>
                <w:lang w:val="lt-LT"/>
              </w:rPr>
              <w:t xml:space="preserve"> bar</w:t>
            </w:r>
          </w:p>
        </w:tc>
        <w:tc>
          <w:tcPr>
            <w:tcW w:w="2693" w:type="dxa"/>
            <w:tcBorders>
              <w:top w:val="single" w:sz="4" w:space="0" w:color="000000"/>
              <w:left w:val="single" w:sz="4" w:space="0" w:color="000000"/>
              <w:bottom w:val="single" w:sz="4" w:space="0" w:color="000000"/>
              <w:right w:val="single" w:sz="4" w:space="0" w:color="000000"/>
            </w:tcBorders>
          </w:tcPr>
          <w:p w14:paraId="6EE2C243" w14:textId="77777777" w:rsidR="00CF3370" w:rsidRPr="00B656B7" w:rsidRDefault="00CF3370" w:rsidP="00CB3F51">
            <w:pPr>
              <w:spacing w:line="276" w:lineRule="auto"/>
              <w:ind w:left="82"/>
              <w:jc w:val="both"/>
              <w:rPr>
                <w:color w:val="000000"/>
                <w:lang w:val="lt-LT"/>
              </w:rPr>
            </w:pPr>
          </w:p>
        </w:tc>
      </w:tr>
      <w:tr w:rsidR="00CF3370" w:rsidRPr="00B656B7" w14:paraId="021A9EDC" w14:textId="77777777" w:rsidTr="00A20894">
        <w:trPr>
          <w:trHeight w:val="51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F636" w14:textId="77777777" w:rsidR="00CF3370" w:rsidRPr="00B656B7" w:rsidRDefault="00CF3370" w:rsidP="00CB3F51">
            <w:pPr>
              <w:spacing w:line="276" w:lineRule="auto"/>
              <w:ind w:left="28"/>
              <w:jc w:val="both"/>
              <w:rPr>
                <w:color w:val="000000"/>
                <w:lang w:val="lt-LT"/>
              </w:rPr>
            </w:pPr>
            <w:r w:rsidRPr="00B656B7">
              <w:rPr>
                <w:color w:val="000000"/>
                <w:lang w:val="lt-LT"/>
              </w:rPr>
              <w:t>Didžiausia leidžiamoji temperatūra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D7720C6" w14:textId="77777777" w:rsidR="00CF3370" w:rsidRPr="00B656B7" w:rsidRDefault="00CF3370" w:rsidP="00A20894">
            <w:pPr>
              <w:spacing w:line="276" w:lineRule="auto"/>
              <w:ind w:left="28"/>
              <w:jc w:val="center"/>
              <w:rPr>
                <w:color w:val="000000"/>
                <w:lang w:val="lt-LT"/>
              </w:rPr>
            </w:pPr>
            <w:r w:rsidRPr="00B656B7">
              <w:rPr>
                <w:color w:val="000000"/>
                <w:lang w:val="lt-LT"/>
              </w:rPr>
              <w:t>110 °C</w:t>
            </w:r>
          </w:p>
        </w:tc>
        <w:tc>
          <w:tcPr>
            <w:tcW w:w="2693" w:type="dxa"/>
            <w:tcBorders>
              <w:top w:val="single" w:sz="4" w:space="0" w:color="000000"/>
              <w:left w:val="single" w:sz="4" w:space="0" w:color="000000"/>
              <w:bottom w:val="single" w:sz="4" w:space="0" w:color="000000"/>
              <w:right w:val="single" w:sz="4" w:space="0" w:color="000000"/>
            </w:tcBorders>
          </w:tcPr>
          <w:p w14:paraId="3E313DBF" w14:textId="77777777" w:rsidR="00CF3370" w:rsidRPr="00B656B7" w:rsidRDefault="00CF3370" w:rsidP="00CB3F51">
            <w:pPr>
              <w:spacing w:line="276" w:lineRule="auto"/>
              <w:ind w:left="82"/>
              <w:jc w:val="both"/>
              <w:rPr>
                <w:color w:val="000000"/>
                <w:lang w:val="lt-LT"/>
              </w:rPr>
            </w:pPr>
          </w:p>
        </w:tc>
      </w:tr>
      <w:tr w:rsidR="00CF3370" w:rsidRPr="00B656B7" w14:paraId="3CC4B2E4" w14:textId="77777777" w:rsidTr="00A20894">
        <w:trPr>
          <w:trHeight w:val="468"/>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0290" w14:textId="77777777" w:rsidR="00CF3370" w:rsidRPr="00B656B7" w:rsidRDefault="00CF3370" w:rsidP="00CB3F51">
            <w:pPr>
              <w:spacing w:line="276" w:lineRule="auto"/>
              <w:ind w:left="28"/>
              <w:jc w:val="both"/>
              <w:rPr>
                <w:color w:val="000000"/>
                <w:lang w:val="lt-LT"/>
              </w:rPr>
            </w:pPr>
            <w:r w:rsidRPr="00B656B7">
              <w:rPr>
                <w:color w:val="000000"/>
                <w:lang w:val="lt-LT"/>
              </w:rPr>
              <w:t>Darbinė temperatūra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F682155" w14:textId="77777777" w:rsidR="00CF3370" w:rsidRPr="00B656B7" w:rsidRDefault="00CF3370" w:rsidP="00A20894">
            <w:pPr>
              <w:spacing w:line="276" w:lineRule="auto"/>
              <w:ind w:left="28"/>
              <w:jc w:val="center"/>
              <w:rPr>
                <w:color w:val="000000"/>
                <w:lang w:val="lt-LT"/>
              </w:rPr>
            </w:pPr>
            <w:r w:rsidRPr="00B656B7">
              <w:rPr>
                <w:color w:val="000000"/>
                <w:lang w:val="lt-LT"/>
              </w:rPr>
              <w:t>105 °C</w:t>
            </w:r>
          </w:p>
        </w:tc>
        <w:tc>
          <w:tcPr>
            <w:tcW w:w="2693" w:type="dxa"/>
            <w:tcBorders>
              <w:top w:val="single" w:sz="4" w:space="0" w:color="000000"/>
              <w:left w:val="single" w:sz="4" w:space="0" w:color="000000"/>
              <w:bottom w:val="single" w:sz="4" w:space="0" w:color="000000"/>
              <w:right w:val="single" w:sz="4" w:space="0" w:color="000000"/>
            </w:tcBorders>
          </w:tcPr>
          <w:p w14:paraId="08D3B49D" w14:textId="77777777" w:rsidR="00CF3370" w:rsidRPr="00B656B7" w:rsidRDefault="00CF3370" w:rsidP="00CB3F51">
            <w:pPr>
              <w:spacing w:line="276" w:lineRule="auto"/>
              <w:ind w:left="82"/>
              <w:jc w:val="both"/>
              <w:rPr>
                <w:color w:val="000000"/>
                <w:lang w:val="lt-LT"/>
              </w:rPr>
            </w:pPr>
          </w:p>
        </w:tc>
      </w:tr>
      <w:tr w:rsidR="00CF3370" w:rsidRPr="00B656B7" w14:paraId="3D654104" w14:textId="77777777" w:rsidTr="00A20894">
        <w:trPr>
          <w:trHeight w:val="46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FB615" w14:textId="77777777" w:rsidR="00CF3370" w:rsidRPr="00B656B7" w:rsidRDefault="00CF3370" w:rsidP="00CB3F51">
            <w:pPr>
              <w:spacing w:line="276" w:lineRule="auto"/>
              <w:ind w:left="28"/>
              <w:jc w:val="both"/>
              <w:rPr>
                <w:color w:val="000000"/>
                <w:lang w:val="lt-LT"/>
              </w:rPr>
            </w:pPr>
            <w:r w:rsidRPr="00B656B7">
              <w:rPr>
                <w:color w:val="000000"/>
                <w:lang w:val="lt-LT"/>
              </w:rPr>
              <w:t>Katilo efektyvumas pagal DIN 1942 metodiką, katilui dirbant nominaliu režimu, esant techninėje specifikacijoje nurodytai kuro kokybei (vertinant žemutinę kuro vertę)</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2C93AFE" w14:textId="3DC44BD7" w:rsidR="00CF3370" w:rsidRPr="00B656B7" w:rsidRDefault="00CF3370" w:rsidP="00A20894">
            <w:pPr>
              <w:spacing w:line="276" w:lineRule="auto"/>
              <w:ind w:left="28"/>
              <w:jc w:val="center"/>
              <w:rPr>
                <w:color w:val="000000"/>
                <w:lang w:val="lt-LT"/>
              </w:rPr>
            </w:pPr>
            <w:r w:rsidRPr="00B656B7">
              <w:rPr>
                <w:color w:val="000000"/>
                <w:lang w:val="lt-LT"/>
              </w:rPr>
              <w:t>≥ 8</w:t>
            </w:r>
            <w:r w:rsidR="00671598">
              <w:rPr>
                <w:color w:val="000000"/>
                <w:lang w:val="lt-LT"/>
              </w:rPr>
              <w:t>5</w:t>
            </w:r>
            <w:r w:rsidRPr="00B656B7">
              <w:rPr>
                <w:color w:val="000000"/>
                <w:lang w:val="lt-LT"/>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CE8E34F" w14:textId="77777777" w:rsidR="00CF3370" w:rsidRPr="00B656B7" w:rsidRDefault="00CF3370" w:rsidP="00CB3F51">
            <w:pPr>
              <w:spacing w:line="276" w:lineRule="auto"/>
              <w:ind w:left="82"/>
              <w:jc w:val="both"/>
              <w:rPr>
                <w:color w:val="000000"/>
                <w:lang w:val="lt-LT"/>
              </w:rPr>
            </w:pPr>
          </w:p>
        </w:tc>
      </w:tr>
      <w:tr w:rsidR="00CF3370" w:rsidRPr="00B656B7" w14:paraId="6A0235C3" w14:textId="77777777" w:rsidTr="00A20894">
        <w:trPr>
          <w:trHeight w:val="163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FEE8" w14:textId="238775A9" w:rsidR="00CF3370" w:rsidRPr="00B656B7" w:rsidRDefault="00CF3370" w:rsidP="00CB3F51">
            <w:pPr>
              <w:spacing w:line="276" w:lineRule="auto"/>
              <w:ind w:left="28"/>
              <w:jc w:val="both"/>
              <w:rPr>
                <w:color w:val="000000"/>
                <w:lang w:val="lt-LT"/>
              </w:rPr>
            </w:pPr>
            <w:r w:rsidRPr="00B656B7">
              <w:rPr>
                <w:color w:val="000000"/>
                <w:lang w:val="lt-LT"/>
              </w:rPr>
              <w:t xml:space="preserve">Katilo efektyvumas pagal DIN 1942 metodiką, katilui dirbant </w:t>
            </w:r>
            <w:r w:rsidR="00A20894">
              <w:rPr>
                <w:color w:val="000000"/>
                <w:lang w:val="lt-LT"/>
              </w:rPr>
              <w:t>3</w:t>
            </w:r>
            <w:r w:rsidRPr="00B656B7">
              <w:rPr>
                <w:color w:val="000000"/>
                <w:lang w:val="lt-LT"/>
              </w:rPr>
              <w:t>0 % apkrovimo režimu, esant techninėje specifikacijoje nurodytai kuro kokybei (vertinant žemutinę kuro vertę)</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FEEFCEC" w14:textId="77777777" w:rsidR="00CF3370" w:rsidRPr="00B656B7" w:rsidRDefault="00CF3370" w:rsidP="00A20894">
            <w:pPr>
              <w:spacing w:line="276" w:lineRule="auto"/>
              <w:ind w:left="28"/>
              <w:jc w:val="center"/>
              <w:rPr>
                <w:color w:val="000000"/>
                <w:lang w:val="lt-LT"/>
              </w:rPr>
            </w:pPr>
            <w:r w:rsidRPr="00B656B7">
              <w:rPr>
                <w:color w:val="000000"/>
                <w:lang w:val="lt-LT"/>
              </w:rPr>
              <w:t>≥ 85 %</w:t>
            </w:r>
          </w:p>
        </w:tc>
        <w:tc>
          <w:tcPr>
            <w:tcW w:w="2693" w:type="dxa"/>
            <w:tcBorders>
              <w:top w:val="single" w:sz="4" w:space="0" w:color="000000"/>
              <w:left w:val="single" w:sz="4" w:space="0" w:color="000000"/>
              <w:bottom w:val="single" w:sz="4" w:space="0" w:color="000000"/>
              <w:right w:val="single" w:sz="4" w:space="0" w:color="000000"/>
            </w:tcBorders>
          </w:tcPr>
          <w:p w14:paraId="6E69C046" w14:textId="77777777" w:rsidR="00CF3370" w:rsidRPr="00B656B7" w:rsidRDefault="00CF3370" w:rsidP="00CB3F51">
            <w:pPr>
              <w:spacing w:line="276" w:lineRule="auto"/>
              <w:ind w:left="82"/>
              <w:jc w:val="both"/>
              <w:rPr>
                <w:color w:val="000000"/>
                <w:lang w:val="lt-LT"/>
              </w:rPr>
            </w:pPr>
          </w:p>
        </w:tc>
      </w:tr>
      <w:tr w:rsidR="00CF3370" w:rsidRPr="00B656B7" w14:paraId="16DAD85C" w14:textId="77777777" w:rsidTr="00A20894">
        <w:trPr>
          <w:trHeight w:val="4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6F40" w14:textId="77777777" w:rsidR="00CF3370" w:rsidRPr="00B656B7" w:rsidRDefault="00CF3370" w:rsidP="00CB3F51">
            <w:pPr>
              <w:spacing w:line="276" w:lineRule="auto"/>
              <w:ind w:left="28"/>
              <w:jc w:val="both"/>
              <w:rPr>
                <w:color w:val="000000"/>
                <w:lang w:val="lt-LT"/>
              </w:rPr>
            </w:pPr>
            <w:r w:rsidRPr="00B656B7">
              <w:rPr>
                <w:color w:val="000000"/>
                <w:lang w:val="lt-LT"/>
              </w:rPr>
              <w:t>Minimali grįžtamo vandens temperatūra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419DC4B" w14:textId="77777777" w:rsidR="00CF3370" w:rsidRPr="00B656B7" w:rsidRDefault="00CF3370" w:rsidP="00A20894">
            <w:pPr>
              <w:spacing w:line="276" w:lineRule="auto"/>
              <w:ind w:left="28"/>
              <w:jc w:val="center"/>
              <w:rPr>
                <w:color w:val="000000"/>
                <w:lang w:val="lt-LT"/>
              </w:rPr>
            </w:pPr>
            <w:r w:rsidRPr="00B656B7">
              <w:rPr>
                <w:color w:val="000000"/>
                <w:lang w:val="lt-LT"/>
              </w:rPr>
              <w:t>≥ 90 °C</w:t>
            </w:r>
          </w:p>
        </w:tc>
        <w:tc>
          <w:tcPr>
            <w:tcW w:w="2693" w:type="dxa"/>
            <w:tcBorders>
              <w:top w:val="single" w:sz="4" w:space="0" w:color="000000"/>
              <w:left w:val="single" w:sz="4" w:space="0" w:color="000000"/>
              <w:bottom w:val="single" w:sz="4" w:space="0" w:color="000000"/>
              <w:right w:val="single" w:sz="4" w:space="0" w:color="000000"/>
            </w:tcBorders>
          </w:tcPr>
          <w:p w14:paraId="0F24EE69" w14:textId="77777777" w:rsidR="00CF3370" w:rsidRPr="00B656B7" w:rsidRDefault="00CF3370" w:rsidP="00CB3F51">
            <w:pPr>
              <w:spacing w:line="276" w:lineRule="auto"/>
              <w:ind w:left="82"/>
              <w:jc w:val="both"/>
              <w:rPr>
                <w:color w:val="000000"/>
                <w:lang w:val="lt-LT"/>
              </w:rPr>
            </w:pPr>
          </w:p>
        </w:tc>
      </w:tr>
      <w:tr w:rsidR="00CF3370" w:rsidRPr="00B656B7" w14:paraId="3C7F7335" w14:textId="77777777" w:rsidTr="00A20894">
        <w:trPr>
          <w:trHeight w:val="46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29010AC4" w14:textId="77777777" w:rsidR="00CF3370" w:rsidRPr="00B656B7" w:rsidRDefault="00CF3370" w:rsidP="00CB3F51">
            <w:pPr>
              <w:spacing w:line="276" w:lineRule="auto"/>
              <w:ind w:left="28"/>
              <w:jc w:val="both"/>
              <w:rPr>
                <w:color w:val="000000"/>
                <w:lang w:val="lt-LT"/>
              </w:rPr>
            </w:pPr>
            <w:r w:rsidRPr="00B656B7">
              <w:rPr>
                <w:color w:val="000000"/>
                <w:lang w:val="lt-LT"/>
              </w:rPr>
              <w:t>Našumo diapazonas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806C970" w14:textId="7EE09D67" w:rsidR="00CF3370" w:rsidRPr="00B656B7" w:rsidRDefault="00A20894" w:rsidP="00A20894">
            <w:pPr>
              <w:spacing w:line="276" w:lineRule="auto"/>
              <w:ind w:left="28"/>
              <w:jc w:val="center"/>
              <w:rPr>
                <w:color w:val="000000"/>
                <w:lang w:val="lt-LT"/>
              </w:rPr>
            </w:pPr>
            <w:r>
              <w:rPr>
                <w:color w:val="000000"/>
                <w:lang w:val="lt-LT"/>
              </w:rPr>
              <w:t>30</w:t>
            </w:r>
            <w:r w:rsidR="00CF3370" w:rsidRPr="00B656B7">
              <w:rPr>
                <w:color w:val="000000"/>
                <w:lang w:val="lt-LT"/>
              </w:rPr>
              <w:t xml:space="preserve"> % – 100 %</w:t>
            </w:r>
          </w:p>
        </w:tc>
        <w:tc>
          <w:tcPr>
            <w:tcW w:w="2693" w:type="dxa"/>
            <w:tcBorders>
              <w:top w:val="single" w:sz="4" w:space="0" w:color="000000"/>
              <w:left w:val="single" w:sz="4" w:space="0" w:color="000000"/>
              <w:bottom w:val="single" w:sz="4" w:space="0" w:color="000000"/>
              <w:right w:val="single" w:sz="4" w:space="0" w:color="000000"/>
            </w:tcBorders>
          </w:tcPr>
          <w:p w14:paraId="276A8510" w14:textId="77777777" w:rsidR="00CF3370" w:rsidRPr="00B656B7" w:rsidRDefault="00CF3370" w:rsidP="00CB3F51">
            <w:pPr>
              <w:spacing w:line="276" w:lineRule="auto"/>
              <w:ind w:left="82"/>
              <w:jc w:val="both"/>
              <w:rPr>
                <w:color w:val="000000"/>
                <w:lang w:val="lt-LT"/>
              </w:rPr>
            </w:pPr>
          </w:p>
        </w:tc>
      </w:tr>
      <w:tr w:rsidR="00CF3370" w:rsidRPr="00B656B7" w14:paraId="7E160C58" w14:textId="77777777" w:rsidTr="00A20894">
        <w:trPr>
          <w:trHeight w:val="45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00737B2B" w14:textId="77777777" w:rsidR="00CF3370" w:rsidRPr="00B656B7" w:rsidRDefault="00CF3370" w:rsidP="00CB3F51">
            <w:pPr>
              <w:spacing w:line="276" w:lineRule="auto"/>
              <w:ind w:left="28"/>
              <w:jc w:val="both"/>
              <w:rPr>
                <w:color w:val="000000"/>
                <w:lang w:val="lt-LT"/>
              </w:rPr>
            </w:pPr>
            <w:r w:rsidRPr="00B656B7">
              <w:rPr>
                <w:color w:val="000000"/>
                <w:lang w:val="lt-LT"/>
              </w:rPr>
              <w:t>Katilo našumo kitimo greitis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948DBF6" w14:textId="77777777" w:rsidR="00CF3370" w:rsidRPr="00B656B7" w:rsidRDefault="00CF3370" w:rsidP="00CB3F51">
            <w:pPr>
              <w:spacing w:line="276" w:lineRule="auto"/>
              <w:ind w:left="28"/>
              <w:jc w:val="both"/>
              <w:rPr>
                <w:color w:val="000000"/>
                <w:lang w:val="lt-LT"/>
              </w:rPr>
            </w:pPr>
            <w:r w:rsidRPr="00B656B7">
              <w:rPr>
                <w:color w:val="000000"/>
                <w:lang w:val="lt-LT"/>
              </w:rPr>
              <w:t xml:space="preserve">Našumo kėlimo greitis – po 10 % galios per penkias minutes esant termofikacinio vandens temperatūrai katile ne mažiau kaip 45 </w:t>
            </w:r>
            <w:r w:rsidRPr="00B656B7">
              <w:rPr>
                <w:color w:val="000000"/>
                <w:vertAlign w:val="superscript"/>
                <w:lang w:val="lt-LT"/>
              </w:rPr>
              <w:t>o</w:t>
            </w:r>
            <w:r w:rsidRPr="00B656B7">
              <w:rPr>
                <w:color w:val="000000"/>
                <w:lang w:val="lt-LT"/>
              </w:rPr>
              <w:t>C</w:t>
            </w:r>
          </w:p>
          <w:p w14:paraId="3B22037D" w14:textId="77777777" w:rsidR="00CF3370" w:rsidRPr="00B656B7" w:rsidRDefault="00CF3370" w:rsidP="00CB3F51">
            <w:pPr>
              <w:spacing w:line="276" w:lineRule="auto"/>
              <w:ind w:left="28"/>
              <w:jc w:val="both"/>
              <w:rPr>
                <w:color w:val="000000"/>
                <w:lang w:val="lt-LT"/>
              </w:rPr>
            </w:pPr>
            <w:r w:rsidRPr="00B656B7">
              <w:rPr>
                <w:color w:val="000000"/>
                <w:lang w:val="lt-LT"/>
              </w:rPr>
              <w:lastRenderedPageBreak/>
              <w:t>Našumo mažėjimo greitis – po 10 % galios per dešimt minučių</w:t>
            </w:r>
          </w:p>
          <w:p w14:paraId="22EC9998" w14:textId="77777777" w:rsidR="00CF3370" w:rsidRPr="00B656B7" w:rsidRDefault="00CF3370" w:rsidP="00CB3F51">
            <w:pPr>
              <w:spacing w:line="276" w:lineRule="auto"/>
              <w:ind w:left="28"/>
              <w:jc w:val="both"/>
              <w:rPr>
                <w:color w:val="000000"/>
                <w:lang w:val="lt-LT"/>
              </w:rPr>
            </w:pPr>
          </w:p>
        </w:tc>
        <w:tc>
          <w:tcPr>
            <w:tcW w:w="2693" w:type="dxa"/>
            <w:tcBorders>
              <w:top w:val="single" w:sz="4" w:space="0" w:color="000000"/>
              <w:left w:val="single" w:sz="4" w:space="0" w:color="000000"/>
              <w:bottom w:val="single" w:sz="4" w:space="0" w:color="000000"/>
              <w:right w:val="single" w:sz="4" w:space="0" w:color="000000"/>
            </w:tcBorders>
          </w:tcPr>
          <w:p w14:paraId="69CD251F" w14:textId="77777777" w:rsidR="00CF3370" w:rsidRPr="00B656B7" w:rsidRDefault="00CF3370" w:rsidP="00CB3F51">
            <w:pPr>
              <w:spacing w:line="276" w:lineRule="auto"/>
              <w:ind w:left="82"/>
              <w:jc w:val="both"/>
              <w:rPr>
                <w:color w:val="000000"/>
                <w:lang w:val="lt-LT"/>
              </w:rPr>
            </w:pPr>
          </w:p>
        </w:tc>
      </w:tr>
      <w:tr w:rsidR="001C16D7" w:rsidRPr="00B656B7" w14:paraId="0884AC2A" w14:textId="77777777" w:rsidTr="00A20894">
        <w:tblPrEx>
          <w:tblCellMar>
            <w:top w:w="91" w:type="dxa"/>
            <w:right w:w="46" w:type="dxa"/>
          </w:tblCellMar>
        </w:tblPrEx>
        <w:trPr>
          <w:trHeight w:val="39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C743" w14:textId="77777777" w:rsidR="001C16D7" w:rsidRPr="00B656B7" w:rsidRDefault="001C16D7" w:rsidP="00CD2A47">
            <w:pPr>
              <w:spacing w:line="276" w:lineRule="auto"/>
              <w:jc w:val="both"/>
              <w:rPr>
                <w:color w:val="000000"/>
                <w:lang w:val="lt-LT"/>
              </w:rPr>
            </w:pPr>
            <w:r w:rsidRPr="00B656B7">
              <w:rPr>
                <w:color w:val="000000"/>
                <w:lang w:val="lt-LT"/>
              </w:rPr>
              <w:lastRenderedPageBreak/>
              <w:t>Degimo produktų temperatūra už katilo</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491B" w14:textId="550B7C8A" w:rsidR="001C16D7" w:rsidRPr="00B656B7" w:rsidRDefault="001C16D7" w:rsidP="00CD2A47">
            <w:pPr>
              <w:spacing w:line="276" w:lineRule="auto"/>
              <w:ind w:left="5"/>
              <w:jc w:val="both"/>
              <w:rPr>
                <w:color w:val="000000"/>
                <w:lang w:val="lt-LT"/>
              </w:rPr>
            </w:pPr>
            <w:r w:rsidRPr="00B656B7">
              <w:rPr>
                <w:color w:val="000000"/>
                <w:lang w:val="lt-LT"/>
              </w:rPr>
              <w:t>minimali 120 °C, maksimali 1</w:t>
            </w:r>
            <w:r w:rsidR="00A20894">
              <w:rPr>
                <w:color w:val="000000"/>
                <w:lang w:val="lt-LT"/>
              </w:rPr>
              <w:t>9</w:t>
            </w:r>
            <w:r w:rsidRPr="00B656B7">
              <w:rPr>
                <w:color w:val="000000"/>
                <w:lang w:val="lt-LT"/>
              </w:rPr>
              <w:t>0 °C</w:t>
            </w:r>
          </w:p>
        </w:tc>
        <w:tc>
          <w:tcPr>
            <w:tcW w:w="2693" w:type="dxa"/>
            <w:tcBorders>
              <w:top w:val="single" w:sz="4" w:space="0" w:color="000000"/>
              <w:left w:val="single" w:sz="4" w:space="0" w:color="000000"/>
              <w:bottom w:val="single" w:sz="4" w:space="0" w:color="000000"/>
              <w:right w:val="single" w:sz="4" w:space="0" w:color="000000"/>
            </w:tcBorders>
          </w:tcPr>
          <w:p w14:paraId="788E5CA2" w14:textId="77777777" w:rsidR="001C16D7" w:rsidRPr="00B656B7" w:rsidRDefault="001C16D7" w:rsidP="00CD2A47">
            <w:pPr>
              <w:spacing w:line="276" w:lineRule="auto"/>
              <w:ind w:left="5"/>
              <w:jc w:val="both"/>
              <w:rPr>
                <w:color w:val="000000"/>
                <w:lang w:val="lt-LT"/>
              </w:rPr>
            </w:pPr>
          </w:p>
        </w:tc>
      </w:tr>
      <w:tr w:rsidR="001C16D7" w:rsidRPr="00B656B7" w14:paraId="3C24077E" w14:textId="77777777" w:rsidTr="00A20894">
        <w:tblPrEx>
          <w:tblCellMar>
            <w:top w:w="91" w:type="dxa"/>
            <w:right w:w="46" w:type="dxa"/>
          </w:tblCellMar>
        </w:tblPrEx>
        <w:trPr>
          <w:trHeight w:val="33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8CCF0" w14:textId="77777777" w:rsidR="001C16D7" w:rsidRPr="00B656B7" w:rsidRDefault="001C16D7" w:rsidP="00CD2A47">
            <w:pPr>
              <w:spacing w:line="276" w:lineRule="auto"/>
              <w:ind w:left="66" w:right="261"/>
              <w:jc w:val="both"/>
              <w:rPr>
                <w:color w:val="000000"/>
                <w:lang w:val="lt-LT"/>
              </w:rPr>
            </w:pPr>
            <w:r w:rsidRPr="00B656B7">
              <w:rPr>
                <w:color w:val="000000"/>
                <w:lang w:val="lt-LT"/>
              </w:rPr>
              <w:t>Kaitrinių paviršių valymas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D7B1950" w14:textId="77777777" w:rsidR="001C16D7" w:rsidRPr="00B656B7" w:rsidRDefault="001C16D7" w:rsidP="00CD2A47">
            <w:pPr>
              <w:spacing w:line="276" w:lineRule="auto"/>
              <w:ind w:left="5"/>
              <w:jc w:val="both"/>
              <w:rPr>
                <w:color w:val="000000"/>
                <w:lang w:val="lt-LT"/>
              </w:rPr>
            </w:pPr>
            <w:r w:rsidRPr="00B656B7">
              <w:rPr>
                <w:color w:val="000000"/>
                <w:lang w:val="lt-LT"/>
              </w:rPr>
              <w:t>Automatinis, suspaustu oru</w:t>
            </w:r>
          </w:p>
        </w:tc>
        <w:tc>
          <w:tcPr>
            <w:tcW w:w="2693" w:type="dxa"/>
            <w:tcBorders>
              <w:top w:val="single" w:sz="4" w:space="0" w:color="000000"/>
              <w:left w:val="single" w:sz="4" w:space="0" w:color="000000"/>
              <w:bottom w:val="single" w:sz="4" w:space="0" w:color="000000"/>
              <w:right w:val="single" w:sz="4" w:space="0" w:color="000000"/>
            </w:tcBorders>
          </w:tcPr>
          <w:p w14:paraId="4686CAEF" w14:textId="77777777" w:rsidR="001C16D7" w:rsidRPr="00B656B7" w:rsidRDefault="001C16D7" w:rsidP="00CD2A47">
            <w:pPr>
              <w:spacing w:line="276" w:lineRule="auto"/>
              <w:ind w:left="5"/>
              <w:jc w:val="both"/>
              <w:rPr>
                <w:color w:val="000000"/>
                <w:lang w:val="lt-LT"/>
              </w:rPr>
            </w:pPr>
          </w:p>
        </w:tc>
      </w:tr>
      <w:tr w:rsidR="001C16D7" w:rsidRPr="00B656B7" w14:paraId="46047DD8" w14:textId="77777777" w:rsidTr="00A20894">
        <w:tblPrEx>
          <w:tblCellMar>
            <w:top w:w="91" w:type="dxa"/>
            <w:right w:w="46" w:type="dxa"/>
          </w:tblCellMar>
        </w:tblPrEx>
        <w:trPr>
          <w:trHeight w:val="60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505A" w14:textId="77777777" w:rsidR="001C16D7" w:rsidRPr="00B656B7" w:rsidRDefault="001C16D7" w:rsidP="00CD2A47">
            <w:pPr>
              <w:spacing w:line="276" w:lineRule="auto"/>
              <w:ind w:left="66" w:right="48"/>
              <w:jc w:val="both"/>
              <w:rPr>
                <w:color w:val="000000"/>
                <w:lang w:val="lt-LT"/>
              </w:rPr>
            </w:pPr>
            <w:r w:rsidRPr="00B656B7">
              <w:rPr>
                <w:color w:val="000000"/>
                <w:lang w:val="lt-LT"/>
              </w:rPr>
              <w:t>Antikorozinis išorės paviršių</w:t>
            </w:r>
          </w:p>
          <w:p w14:paraId="375775E5" w14:textId="77777777" w:rsidR="001C16D7" w:rsidRPr="00B656B7" w:rsidRDefault="001C16D7" w:rsidP="00CD2A47">
            <w:pPr>
              <w:spacing w:line="276" w:lineRule="auto"/>
              <w:ind w:left="66"/>
              <w:jc w:val="both"/>
              <w:rPr>
                <w:color w:val="000000"/>
                <w:lang w:val="lt-LT"/>
              </w:rPr>
            </w:pPr>
            <w:r w:rsidRPr="00B656B7">
              <w:rPr>
                <w:color w:val="000000"/>
                <w:lang w:val="lt-LT"/>
              </w:rPr>
              <w:t>padengimas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ACEE" w14:textId="77777777" w:rsidR="001C16D7" w:rsidRPr="00B656B7" w:rsidRDefault="001C16D7" w:rsidP="00CD2A47">
            <w:pPr>
              <w:spacing w:line="276" w:lineRule="auto"/>
              <w:ind w:left="5"/>
              <w:jc w:val="both"/>
              <w:rPr>
                <w:color w:val="000000"/>
                <w:lang w:val="lt-LT"/>
              </w:rPr>
            </w:pPr>
            <w:r w:rsidRPr="00B656B7">
              <w:rPr>
                <w:color w:val="000000"/>
                <w:lang w:val="lt-LT"/>
              </w:rPr>
              <w:t>Karščiui atsparūs dažai</w:t>
            </w:r>
          </w:p>
        </w:tc>
        <w:tc>
          <w:tcPr>
            <w:tcW w:w="2693" w:type="dxa"/>
            <w:tcBorders>
              <w:top w:val="single" w:sz="4" w:space="0" w:color="000000"/>
              <w:left w:val="single" w:sz="4" w:space="0" w:color="000000"/>
              <w:bottom w:val="single" w:sz="4" w:space="0" w:color="000000"/>
              <w:right w:val="single" w:sz="4" w:space="0" w:color="000000"/>
            </w:tcBorders>
          </w:tcPr>
          <w:p w14:paraId="4BC0FF07" w14:textId="77777777" w:rsidR="001C16D7" w:rsidRPr="00B656B7" w:rsidRDefault="001C16D7" w:rsidP="00CD2A47">
            <w:pPr>
              <w:spacing w:line="276" w:lineRule="auto"/>
              <w:ind w:left="5"/>
              <w:jc w:val="both"/>
              <w:rPr>
                <w:color w:val="000000"/>
                <w:lang w:val="lt-LT"/>
              </w:rPr>
            </w:pPr>
          </w:p>
        </w:tc>
      </w:tr>
      <w:tr w:rsidR="001C16D7" w:rsidRPr="00B656B7" w14:paraId="6E341F15" w14:textId="77777777" w:rsidTr="00A20894">
        <w:tblPrEx>
          <w:tblCellMar>
            <w:top w:w="91" w:type="dxa"/>
            <w:right w:w="46" w:type="dxa"/>
          </w:tblCellMar>
        </w:tblPrEx>
        <w:trPr>
          <w:trHeight w:val="3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355C9A31" w14:textId="77777777" w:rsidR="001C16D7" w:rsidRPr="00B656B7" w:rsidRDefault="001C16D7" w:rsidP="00CD2A47">
            <w:pPr>
              <w:spacing w:line="276" w:lineRule="auto"/>
              <w:ind w:left="66"/>
              <w:jc w:val="both"/>
              <w:rPr>
                <w:color w:val="000000"/>
                <w:lang w:val="lt-LT"/>
              </w:rPr>
            </w:pPr>
            <w:r w:rsidRPr="00B656B7">
              <w:rPr>
                <w:color w:val="000000"/>
                <w:lang w:val="lt-LT"/>
              </w:rPr>
              <w:t>Konstrukcija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11A8" w14:textId="012E620D" w:rsidR="001C16D7" w:rsidRPr="00B656B7" w:rsidRDefault="001C16D7" w:rsidP="00CD2A47">
            <w:pPr>
              <w:numPr>
                <w:ilvl w:val="0"/>
                <w:numId w:val="17"/>
              </w:numPr>
              <w:tabs>
                <w:tab w:val="left" w:pos="466"/>
              </w:tabs>
              <w:spacing w:line="276" w:lineRule="auto"/>
              <w:ind w:left="33" w:right="19" w:hanging="33"/>
              <w:jc w:val="both"/>
              <w:rPr>
                <w:color w:val="000000"/>
                <w:lang w:val="lt-LT"/>
              </w:rPr>
            </w:pPr>
            <w:r w:rsidRPr="00B656B7">
              <w:rPr>
                <w:color w:val="000000"/>
                <w:lang w:val="lt-LT"/>
              </w:rPr>
              <w:t xml:space="preserve">Sumontuotas kaitrinių vamzdžių šilumokaitis, pilnai hermetizuotas, dirbantis be oro prisiurbimo, ne mažiau kaip degimo produktų </w:t>
            </w:r>
            <w:r w:rsidR="00B649D0">
              <w:rPr>
                <w:color w:val="000000"/>
                <w:lang w:val="lt-LT"/>
              </w:rPr>
              <w:t>trijų</w:t>
            </w:r>
            <w:r w:rsidRPr="00B656B7">
              <w:rPr>
                <w:color w:val="000000"/>
                <w:lang w:val="lt-LT"/>
              </w:rPr>
              <w:t xml:space="preserve"> eigų per kaitrinių vamzdžių pluoštus.</w:t>
            </w:r>
          </w:p>
          <w:p w14:paraId="2DCD56E2" w14:textId="432BE2AC" w:rsidR="001C16D7" w:rsidRPr="00B656B7" w:rsidRDefault="001C16D7" w:rsidP="00CD2A47">
            <w:pPr>
              <w:numPr>
                <w:ilvl w:val="0"/>
                <w:numId w:val="17"/>
              </w:numPr>
              <w:tabs>
                <w:tab w:val="left" w:pos="436"/>
              </w:tabs>
              <w:spacing w:line="276" w:lineRule="auto"/>
              <w:ind w:left="67" w:right="19"/>
              <w:jc w:val="both"/>
              <w:rPr>
                <w:color w:val="000000"/>
                <w:lang w:val="lt-LT"/>
              </w:rPr>
            </w:pPr>
            <w:r w:rsidRPr="00B656B7">
              <w:rPr>
                <w:color w:val="000000"/>
                <w:lang w:val="lt-LT"/>
              </w:rPr>
              <w:t>Katilo dūmų trakte turi būti sprogimo vožtuvas.</w:t>
            </w:r>
          </w:p>
          <w:p w14:paraId="398ADD24" w14:textId="77777777" w:rsidR="001C16D7" w:rsidRPr="00B656B7" w:rsidRDefault="001C16D7" w:rsidP="00CD2A47">
            <w:pPr>
              <w:numPr>
                <w:ilvl w:val="0"/>
                <w:numId w:val="17"/>
              </w:numPr>
              <w:tabs>
                <w:tab w:val="left" w:pos="406"/>
              </w:tabs>
              <w:spacing w:line="276" w:lineRule="auto"/>
              <w:ind w:left="67" w:right="19"/>
              <w:jc w:val="both"/>
              <w:rPr>
                <w:color w:val="000000"/>
                <w:lang w:val="lt-LT"/>
              </w:rPr>
            </w:pPr>
            <w:r w:rsidRPr="00B656B7">
              <w:rPr>
                <w:color w:val="000000"/>
                <w:lang w:val="lt-LT"/>
              </w:rPr>
              <w:t>Vandens trakte apsauginiai vožtuvai (ne mažiau 2).</w:t>
            </w:r>
          </w:p>
          <w:p w14:paraId="1F527B08" w14:textId="77777777" w:rsidR="001C16D7" w:rsidRPr="00B656B7" w:rsidRDefault="001C16D7" w:rsidP="00CD2A47">
            <w:pPr>
              <w:numPr>
                <w:ilvl w:val="0"/>
                <w:numId w:val="17"/>
              </w:numPr>
              <w:tabs>
                <w:tab w:val="left" w:pos="406"/>
              </w:tabs>
              <w:spacing w:line="276" w:lineRule="auto"/>
              <w:ind w:left="67" w:right="19"/>
              <w:jc w:val="both"/>
              <w:rPr>
                <w:color w:val="000000"/>
                <w:lang w:val="lt-LT"/>
              </w:rPr>
            </w:pPr>
            <w:r w:rsidRPr="00B656B7">
              <w:rPr>
                <w:color w:val="000000"/>
                <w:lang w:val="lt-LT"/>
              </w:rPr>
              <w:t>Išorės paviršių šilumos izoliacija ir apskardinimas, išorės temperatūra nedaugiau 45 °C.</w:t>
            </w:r>
          </w:p>
          <w:p w14:paraId="43FF9E31" w14:textId="14FC9B74" w:rsidR="001C16D7" w:rsidRPr="00B656B7" w:rsidRDefault="001C16D7" w:rsidP="001C16D7">
            <w:pPr>
              <w:numPr>
                <w:ilvl w:val="0"/>
                <w:numId w:val="17"/>
              </w:numPr>
              <w:tabs>
                <w:tab w:val="left" w:pos="406"/>
              </w:tabs>
              <w:spacing w:line="276" w:lineRule="auto"/>
              <w:ind w:left="67" w:right="19"/>
              <w:jc w:val="both"/>
              <w:rPr>
                <w:color w:val="000000"/>
                <w:lang w:val="lt-LT"/>
              </w:rPr>
            </w:pPr>
            <w:r w:rsidRPr="00B656B7">
              <w:rPr>
                <w:color w:val="000000"/>
                <w:lang w:val="lt-LT"/>
              </w:rPr>
              <w:t>Apžiūros ir aptarnavimo liukai.</w:t>
            </w:r>
          </w:p>
        </w:tc>
        <w:tc>
          <w:tcPr>
            <w:tcW w:w="2693" w:type="dxa"/>
            <w:tcBorders>
              <w:top w:val="single" w:sz="4" w:space="0" w:color="000000"/>
              <w:left w:val="single" w:sz="4" w:space="0" w:color="000000"/>
              <w:bottom w:val="single" w:sz="4" w:space="0" w:color="000000"/>
              <w:right w:val="single" w:sz="4" w:space="0" w:color="000000"/>
            </w:tcBorders>
          </w:tcPr>
          <w:p w14:paraId="40649851" w14:textId="77777777" w:rsidR="001C16D7" w:rsidRPr="00B656B7" w:rsidRDefault="001C16D7" w:rsidP="00CD2A47">
            <w:pPr>
              <w:tabs>
                <w:tab w:val="left" w:pos="466"/>
              </w:tabs>
              <w:spacing w:line="276" w:lineRule="auto"/>
              <w:ind w:left="67" w:right="19"/>
              <w:jc w:val="both"/>
              <w:rPr>
                <w:color w:val="000000"/>
                <w:lang w:val="lt-LT"/>
              </w:rPr>
            </w:pPr>
          </w:p>
        </w:tc>
      </w:tr>
      <w:tr w:rsidR="001C16D7" w:rsidRPr="00B656B7" w14:paraId="7775F5EB" w14:textId="77777777" w:rsidTr="00A20894">
        <w:tblPrEx>
          <w:tblCellMar>
            <w:top w:w="91" w:type="dxa"/>
            <w:right w:w="46" w:type="dxa"/>
          </w:tblCellMar>
        </w:tblPrEx>
        <w:trPr>
          <w:trHeight w:val="37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609969A7" w14:textId="77777777" w:rsidR="001C16D7" w:rsidRPr="00B656B7" w:rsidRDefault="001C16D7" w:rsidP="00CD2A47">
            <w:pPr>
              <w:spacing w:line="276" w:lineRule="auto"/>
              <w:ind w:left="66"/>
              <w:jc w:val="both"/>
              <w:rPr>
                <w:color w:val="000000"/>
                <w:lang w:val="lt-LT"/>
              </w:rPr>
            </w:pPr>
            <w:r w:rsidRPr="00B656B7">
              <w:rPr>
                <w:color w:val="000000"/>
                <w:lang w:val="lt-LT"/>
              </w:rPr>
              <w:t>Resursas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23C6" w14:textId="72C00FE3" w:rsidR="001C16D7" w:rsidRPr="00B656B7" w:rsidRDefault="001C16D7" w:rsidP="00CD2A47">
            <w:pPr>
              <w:spacing w:line="276" w:lineRule="auto"/>
              <w:ind w:left="67"/>
              <w:jc w:val="both"/>
              <w:rPr>
                <w:color w:val="000000"/>
                <w:lang w:val="lt-LT"/>
              </w:rPr>
            </w:pPr>
            <w:r w:rsidRPr="00B656B7">
              <w:rPr>
                <w:color w:val="000000"/>
                <w:lang w:val="lt-LT"/>
              </w:rPr>
              <w:t>≥  1</w:t>
            </w:r>
            <w:r w:rsidR="00A20894">
              <w:rPr>
                <w:color w:val="000000"/>
                <w:lang w:val="lt-LT"/>
              </w:rPr>
              <w:t>5</w:t>
            </w:r>
            <w:r w:rsidRPr="00B656B7">
              <w:rPr>
                <w:color w:val="000000"/>
                <w:lang w:val="lt-LT"/>
              </w:rPr>
              <w:t xml:space="preserve"> metų</w:t>
            </w:r>
          </w:p>
        </w:tc>
        <w:tc>
          <w:tcPr>
            <w:tcW w:w="2693" w:type="dxa"/>
            <w:tcBorders>
              <w:top w:val="single" w:sz="4" w:space="0" w:color="000000"/>
              <w:left w:val="single" w:sz="4" w:space="0" w:color="000000"/>
              <w:bottom w:val="single" w:sz="4" w:space="0" w:color="000000"/>
              <w:right w:val="single" w:sz="4" w:space="0" w:color="000000"/>
            </w:tcBorders>
          </w:tcPr>
          <w:p w14:paraId="0DA469A7" w14:textId="77777777" w:rsidR="001C16D7" w:rsidRPr="00B656B7" w:rsidRDefault="001C16D7" w:rsidP="00CD2A47">
            <w:pPr>
              <w:spacing w:line="276" w:lineRule="auto"/>
              <w:ind w:left="67"/>
              <w:jc w:val="both"/>
              <w:rPr>
                <w:color w:val="000000"/>
                <w:lang w:val="lt-LT"/>
              </w:rPr>
            </w:pPr>
          </w:p>
        </w:tc>
      </w:tr>
      <w:tr w:rsidR="001C16D7" w:rsidRPr="00104031" w14:paraId="3F03F2DC" w14:textId="77777777" w:rsidTr="00A20894">
        <w:tblPrEx>
          <w:tblCellMar>
            <w:top w:w="91" w:type="dxa"/>
            <w:right w:w="46" w:type="dxa"/>
          </w:tblCellMar>
        </w:tblPrEx>
        <w:trPr>
          <w:trHeight w:val="103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38CD" w14:textId="77777777" w:rsidR="001C16D7" w:rsidRPr="00B656B7" w:rsidRDefault="001C16D7" w:rsidP="00CD2A47">
            <w:pPr>
              <w:spacing w:line="276" w:lineRule="auto"/>
              <w:ind w:left="66"/>
              <w:jc w:val="both"/>
              <w:rPr>
                <w:color w:val="000000"/>
                <w:lang w:val="lt-LT"/>
              </w:rPr>
            </w:pPr>
            <w:r w:rsidRPr="00B656B7">
              <w:rPr>
                <w:color w:val="000000"/>
                <w:lang w:val="lt-LT"/>
              </w:rPr>
              <w:t>Dokumentacija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D0D6" w14:textId="77777777" w:rsidR="001C16D7" w:rsidRPr="00B656B7" w:rsidRDefault="001C16D7" w:rsidP="00CD2A47">
            <w:pPr>
              <w:tabs>
                <w:tab w:val="left" w:pos="406"/>
              </w:tabs>
              <w:spacing w:line="276" w:lineRule="auto"/>
              <w:ind w:left="1"/>
              <w:jc w:val="both"/>
              <w:rPr>
                <w:color w:val="000000"/>
                <w:lang w:val="lt-LT"/>
              </w:rPr>
            </w:pPr>
            <w:r w:rsidRPr="00B656B7">
              <w:rPr>
                <w:color w:val="000000"/>
                <w:lang w:val="lt-LT"/>
              </w:rPr>
              <w:t xml:space="preserve">Brėžiniai, katilo pasas, atitikties deklaracija, bandymų aktai ir protokolai, naudojimo instrukcija pateikiami originalia ir lietuvių kalba. </w:t>
            </w:r>
          </w:p>
        </w:tc>
        <w:tc>
          <w:tcPr>
            <w:tcW w:w="2693" w:type="dxa"/>
            <w:tcBorders>
              <w:top w:val="single" w:sz="4" w:space="0" w:color="000000"/>
              <w:left w:val="single" w:sz="4" w:space="0" w:color="000000"/>
              <w:bottom w:val="single" w:sz="4" w:space="0" w:color="000000"/>
              <w:right w:val="single" w:sz="4" w:space="0" w:color="000000"/>
            </w:tcBorders>
          </w:tcPr>
          <w:p w14:paraId="53F37CB4" w14:textId="77777777" w:rsidR="001C16D7" w:rsidRPr="00B656B7" w:rsidRDefault="001C16D7" w:rsidP="00CD2A47">
            <w:pPr>
              <w:tabs>
                <w:tab w:val="left" w:pos="406"/>
              </w:tabs>
              <w:spacing w:line="276" w:lineRule="auto"/>
              <w:ind w:left="1" w:firstLine="350"/>
              <w:jc w:val="both"/>
              <w:rPr>
                <w:color w:val="000000"/>
                <w:lang w:val="lt-LT"/>
              </w:rPr>
            </w:pPr>
          </w:p>
        </w:tc>
      </w:tr>
    </w:tbl>
    <w:p w14:paraId="3BEE6B11" w14:textId="77777777" w:rsidR="00110B5E" w:rsidRPr="00671598" w:rsidRDefault="00110B5E">
      <w:pPr>
        <w:rPr>
          <w:lang w:val="lt-LT"/>
        </w:rPr>
      </w:pPr>
    </w:p>
    <w:p w14:paraId="1E17BD5D" w14:textId="77777777" w:rsidR="00110B5E" w:rsidRPr="00671598" w:rsidRDefault="00110B5E">
      <w:pPr>
        <w:spacing w:after="160" w:line="259" w:lineRule="auto"/>
        <w:rPr>
          <w:lang w:val="lt-LT"/>
        </w:rPr>
      </w:pPr>
      <w:r w:rsidRPr="00671598">
        <w:rPr>
          <w:lang w:val="lt-LT"/>
        </w:rPr>
        <w:br w:type="page"/>
      </w:r>
    </w:p>
    <w:tbl>
      <w:tblPr>
        <w:tblW w:w="10059" w:type="dxa"/>
        <w:jc w:val="center"/>
        <w:tblCellMar>
          <w:top w:w="90" w:type="dxa"/>
          <w:left w:w="107" w:type="dxa"/>
          <w:right w:w="125" w:type="dxa"/>
        </w:tblCellMar>
        <w:tblLook w:val="04A0" w:firstRow="1" w:lastRow="0" w:firstColumn="1" w:lastColumn="0" w:noHBand="0" w:noVBand="1"/>
      </w:tblPr>
      <w:tblGrid>
        <w:gridCol w:w="3256"/>
        <w:gridCol w:w="4110"/>
        <w:gridCol w:w="2693"/>
      </w:tblGrid>
      <w:tr w:rsidR="00110B5E" w:rsidRPr="00104031" w14:paraId="31470D22" w14:textId="77777777" w:rsidTr="00CD2A47">
        <w:trPr>
          <w:trHeight w:val="523"/>
          <w:tblHeader/>
          <w:jc w:val="center"/>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0FC8631E" w14:textId="6FADD262" w:rsidR="00110B5E" w:rsidRPr="00B656B7" w:rsidRDefault="00110B5E" w:rsidP="00CD2A47">
            <w:pPr>
              <w:spacing w:line="276" w:lineRule="auto"/>
              <w:ind w:left="28"/>
              <w:jc w:val="both"/>
              <w:rPr>
                <w:b/>
                <w:bCs/>
                <w:color w:val="000000"/>
                <w:lang w:val="lt-LT"/>
              </w:rPr>
            </w:pPr>
            <w:r>
              <w:rPr>
                <w:b/>
                <w:bCs/>
                <w:color w:val="000000"/>
                <w:lang w:val="lt-LT"/>
              </w:rPr>
              <w:lastRenderedPageBreak/>
              <w:t>1,</w:t>
            </w:r>
            <w:r w:rsidR="002B6B4F">
              <w:rPr>
                <w:b/>
                <w:bCs/>
                <w:color w:val="000000"/>
                <w:lang w:val="ru-RU"/>
              </w:rPr>
              <w:t>25</w:t>
            </w:r>
            <w:r>
              <w:rPr>
                <w:b/>
                <w:bCs/>
                <w:color w:val="000000"/>
                <w:lang w:val="lt-LT"/>
              </w:rPr>
              <w:t xml:space="preserve"> MW </w:t>
            </w:r>
            <w:r w:rsidRPr="00B656B7">
              <w:rPr>
                <w:b/>
                <w:bCs/>
                <w:color w:val="000000"/>
                <w:lang w:val="lt-LT"/>
              </w:rPr>
              <w:t>Katilo savybės, reikalavimai</w:t>
            </w:r>
          </w:p>
        </w:tc>
        <w:tc>
          <w:tcPr>
            <w:tcW w:w="2693"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158F3092" w14:textId="77777777" w:rsidR="00110B5E" w:rsidRPr="00B656B7" w:rsidRDefault="00110B5E" w:rsidP="00CD2A47">
            <w:pPr>
              <w:spacing w:line="276" w:lineRule="auto"/>
              <w:ind w:left="82"/>
              <w:jc w:val="both"/>
              <w:rPr>
                <w:b/>
                <w:bCs/>
                <w:color w:val="000000"/>
                <w:lang w:val="lt-LT"/>
              </w:rPr>
            </w:pPr>
            <w:r w:rsidRPr="00B656B7">
              <w:rPr>
                <w:b/>
                <w:bCs/>
                <w:sz w:val="22"/>
                <w:szCs w:val="22"/>
                <w:lang w:val="lt-LT"/>
              </w:rPr>
              <w:t>Siūlomos Prekės funkcijų ir /ar techninių reikalavimų (rodiklių) reikšmės (pildo Tiekėjas)</w:t>
            </w:r>
          </w:p>
        </w:tc>
      </w:tr>
      <w:tr w:rsidR="00110B5E" w:rsidRPr="00B656B7" w14:paraId="1AE0D9FA" w14:textId="77777777" w:rsidTr="00CD2A47">
        <w:trPr>
          <w:trHeight w:val="31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9EC2" w14:textId="77777777" w:rsidR="00110B5E" w:rsidRPr="00B656B7" w:rsidRDefault="00110B5E" w:rsidP="00CD2A47">
            <w:pPr>
              <w:spacing w:line="276" w:lineRule="auto"/>
              <w:ind w:left="28"/>
              <w:jc w:val="both"/>
              <w:rPr>
                <w:color w:val="000000"/>
                <w:lang w:val="lt-LT"/>
              </w:rPr>
            </w:pPr>
            <w:r w:rsidRPr="00B656B7">
              <w:rPr>
                <w:color w:val="000000"/>
                <w:lang w:val="lt-LT"/>
              </w:rPr>
              <w:t>Standartas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10A1DF0" w14:textId="1F3D2AC0" w:rsidR="00110B5E" w:rsidRPr="00752326" w:rsidRDefault="000B725C" w:rsidP="00CD2A47">
            <w:pPr>
              <w:spacing w:line="276" w:lineRule="auto"/>
              <w:ind w:left="28"/>
              <w:jc w:val="both"/>
              <w:rPr>
                <w:color w:val="000000"/>
                <w:lang w:val="lt-LT"/>
              </w:rPr>
            </w:pPr>
            <w:r w:rsidRPr="00752326">
              <w:rPr>
                <w:color w:val="000000"/>
                <w:lang w:val="lt-LT"/>
              </w:rPr>
              <w:t xml:space="preserve">LST EN </w:t>
            </w:r>
            <w:r w:rsidRPr="00752326">
              <w:rPr>
                <w:color w:val="000000"/>
                <w:lang w:val="ru-RU"/>
              </w:rPr>
              <w:t>303-5</w:t>
            </w:r>
          </w:p>
        </w:tc>
        <w:tc>
          <w:tcPr>
            <w:tcW w:w="2693" w:type="dxa"/>
            <w:tcBorders>
              <w:top w:val="single" w:sz="4" w:space="0" w:color="000000"/>
              <w:left w:val="single" w:sz="4" w:space="0" w:color="000000"/>
              <w:bottom w:val="single" w:sz="4" w:space="0" w:color="000000"/>
              <w:right w:val="single" w:sz="4" w:space="0" w:color="000000"/>
            </w:tcBorders>
          </w:tcPr>
          <w:p w14:paraId="2C2B797F" w14:textId="77777777" w:rsidR="00110B5E" w:rsidRPr="00B656B7" w:rsidRDefault="00110B5E" w:rsidP="00CD2A47">
            <w:pPr>
              <w:spacing w:line="276" w:lineRule="auto"/>
              <w:ind w:left="82"/>
              <w:jc w:val="both"/>
              <w:rPr>
                <w:color w:val="000000"/>
                <w:lang w:val="lt-LT"/>
              </w:rPr>
            </w:pPr>
          </w:p>
        </w:tc>
      </w:tr>
      <w:tr w:rsidR="00110B5E" w:rsidRPr="00B656B7" w14:paraId="454906C8" w14:textId="77777777" w:rsidTr="00CD2A47">
        <w:trPr>
          <w:trHeight w:val="80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0152" w14:textId="77777777" w:rsidR="00110B5E" w:rsidRPr="00B656B7" w:rsidRDefault="00110B5E" w:rsidP="00CD2A47">
            <w:pPr>
              <w:spacing w:line="276" w:lineRule="auto"/>
              <w:ind w:left="28"/>
              <w:jc w:val="both"/>
              <w:rPr>
                <w:color w:val="000000"/>
                <w:lang w:val="lt-LT"/>
              </w:rPr>
            </w:pPr>
            <w:r w:rsidRPr="00B656B7">
              <w:rPr>
                <w:color w:val="000000"/>
                <w:lang w:val="lt-LT"/>
              </w:rPr>
              <w:t>Tipas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74C9" w14:textId="1D8593B4" w:rsidR="00110B5E" w:rsidRPr="00752326" w:rsidRDefault="00110B5E" w:rsidP="00CD2A47">
            <w:pPr>
              <w:spacing w:line="276" w:lineRule="auto"/>
              <w:ind w:left="28" w:right="62"/>
              <w:jc w:val="both"/>
              <w:rPr>
                <w:color w:val="000000"/>
                <w:lang w:val="lt-LT"/>
              </w:rPr>
            </w:pPr>
            <w:r w:rsidRPr="00752326">
              <w:rPr>
                <w:color w:val="000000"/>
                <w:lang w:val="lt-LT"/>
              </w:rPr>
              <w:t xml:space="preserve">Horizontalus arba vertikalus, degimo produktų </w:t>
            </w:r>
            <w:r w:rsidR="002B6B4F" w:rsidRPr="00752326">
              <w:rPr>
                <w:color w:val="000000"/>
              </w:rPr>
              <w:t>trij</w:t>
            </w:r>
            <w:r w:rsidR="002B6B4F" w:rsidRPr="00752326">
              <w:rPr>
                <w:color w:val="000000"/>
                <w:lang w:val="lt-LT"/>
              </w:rPr>
              <w:t>ų</w:t>
            </w:r>
            <w:r w:rsidRPr="00752326">
              <w:rPr>
                <w:color w:val="000000"/>
                <w:lang w:val="lt-LT"/>
              </w:rPr>
              <w:t xml:space="preserve"> eigų per kaitrinių vamzdžių pluoštus</w:t>
            </w:r>
          </w:p>
          <w:p w14:paraId="707F4697" w14:textId="77777777" w:rsidR="00110B5E" w:rsidRPr="00752326" w:rsidRDefault="00110B5E" w:rsidP="00CD2A47">
            <w:pPr>
              <w:spacing w:line="276" w:lineRule="auto"/>
              <w:ind w:left="28"/>
              <w:jc w:val="both"/>
              <w:rPr>
                <w:color w:val="000000"/>
                <w:lang w:val="lt-LT"/>
              </w:rPr>
            </w:pPr>
            <w:r w:rsidRPr="00752326">
              <w:rPr>
                <w:color w:val="000000"/>
                <w:lang w:val="lt-LT"/>
              </w:rPr>
              <w:t>vandens šildymo katilas</w:t>
            </w:r>
          </w:p>
        </w:tc>
        <w:tc>
          <w:tcPr>
            <w:tcW w:w="2693" w:type="dxa"/>
            <w:tcBorders>
              <w:top w:val="single" w:sz="4" w:space="0" w:color="000000"/>
              <w:left w:val="single" w:sz="4" w:space="0" w:color="000000"/>
              <w:bottom w:val="single" w:sz="4" w:space="0" w:color="000000"/>
              <w:right w:val="single" w:sz="4" w:space="0" w:color="000000"/>
            </w:tcBorders>
          </w:tcPr>
          <w:p w14:paraId="5DC40D8F" w14:textId="77777777" w:rsidR="00110B5E" w:rsidRPr="00B656B7" w:rsidRDefault="00110B5E" w:rsidP="00CD2A47">
            <w:pPr>
              <w:spacing w:line="276" w:lineRule="auto"/>
              <w:ind w:left="82" w:right="62"/>
              <w:jc w:val="both"/>
              <w:rPr>
                <w:color w:val="000000"/>
                <w:lang w:val="lt-LT"/>
              </w:rPr>
            </w:pPr>
          </w:p>
        </w:tc>
      </w:tr>
      <w:tr w:rsidR="00110B5E" w:rsidRPr="00B656B7" w14:paraId="10C28722" w14:textId="77777777" w:rsidTr="00CD2A47">
        <w:trPr>
          <w:trHeight w:val="48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0CB6" w14:textId="77777777" w:rsidR="00110B5E" w:rsidRPr="00B656B7" w:rsidRDefault="00110B5E" w:rsidP="00CD2A47">
            <w:pPr>
              <w:spacing w:line="276" w:lineRule="auto"/>
              <w:ind w:left="28"/>
              <w:jc w:val="both"/>
              <w:rPr>
                <w:color w:val="000000"/>
                <w:lang w:val="lt-LT"/>
              </w:rPr>
            </w:pPr>
            <w:r w:rsidRPr="00B656B7">
              <w:rPr>
                <w:color w:val="000000"/>
                <w:lang w:val="lt-LT"/>
              </w:rPr>
              <w:t>Vardinė (nominali) šilumos galia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07264BB" w14:textId="5790699B" w:rsidR="00110B5E" w:rsidRPr="00752326" w:rsidRDefault="00110B5E" w:rsidP="00CD2A47">
            <w:pPr>
              <w:spacing w:line="276" w:lineRule="auto"/>
              <w:ind w:left="28"/>
              <w:jc w:val="center"/>
              <w:rPr>
                <w:color w:val="000000"/>
                <w:lang w:val="lt-LT"/>
              </w:rPr>
            </w:pPr>
            <w:r w:rsidRPr="00752326">
              <w:rPr>
                <w:color w:val="000000"/>
                <w:lang w:val="lt-LT"/>
              </w:rPr>
              <w:t xml:space="preserve">≥ 1 </w:t>
            </w:r>
            <w:r w:rsidR="002B6B4F" w:rsidRPr="00752326">
              <w:rPr>
                <w:color w:val="000000"/>
                <w:lang w:val="ru-RU"/>
              </w:rPr>
              <w:t>25</w:t>
            </w:r>
            <w:r w:rsidRPr="00752326">
              <w:rPr>
                <w:color w:val="000000"/>
                <w:lang w:val="lt-LT"/>
              </w:rPr>
              <w:t>0 kW</w:t>
            </w:r>
          </w:p>
        </w:tc>
        <w:tc>
          <w:tcPr>
            <w:tcW w:w="2693" w:type="dxa"/>
            <w:tcBorders>
              <w:top w:val="single" w:sz="4" w:space="0" w:color="000000"/>
              <w:left w:val="single" w:sz="4" w:space="0" w:color="000000"/>
              <w:bottom w:val="single" w:sz="4" w:space="0" w:color="000000"/>
              <w:right w:val="single" w:sz="4" w:space="0" w:color="000000"/>
            </w:tcBorders>
          </w:tcPr>
          <w:p w14:paraId="5F8F1FC4" w14:textId="77777777" w:rsidR="00110B5E" w:rsidRPr="00B656B7" w:rsidRDefault="00110B5E" w:rsidP="00CD2A47">
            <w:pPr>
              <w:spacing w:line="276" w:lineRule="auto"/>
              <w:ind w:left="82"/>
              <w:jc w:val="both"/>
              <w:rPr>
                <w:color w:val="000000"/>
                <w:lang w:val="lt-LT"/>
              </w:rPr>
            </w:pPr>
          </w:p>
        </w:tc>
      </w:tr>
      <w:tr w:rsidR="00110B5E" w:rsidRPr="00B656B7" w14:paraId="72E08349" w14:textId="77777777" w:rsidTr="00CD2A47">
        <w:trPr>
          <w:trHeight w:val="41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F088" w14:textId="77777777" w:rsidR="00110B5E" w:rsidRPr="00B656B7" w:rsidRDefault="00110B5E" w:rsidP="00CD2A47">
            <w:pPr>
              <w:spacing w:line="276" w:lineRule="auto"/>
              <w:ind w:left="28"/>
              <w:jc w:val="both"/>
              <w:rPr>
                <w:color w:val="000000"/>
                <w:lang w:val="lt-LT"/>
              </w:rPr>
            </w:pPr>
            <w:r w:rsidRPr="00B656B7">
              <w:rPr>
                <w:color w:val="000000"/>
                <w:lang w:val="lt-LT"/>
              </w:rPr>
              <w:t>Didžiausias leidžiamasis slėgis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8064855" w14:textId="29E3985B" w:rsidR="00110B5E" w:rsidRPr="00B656B7" w:rsidRDefault="00110B5E" w:rsidP="00CD2A47">
            <w:pPr>
              <w:spacing w:line="276" w:lineRule="auto"/>
              <w:ind w:left="28"/>
              <w:jc w:val="center"/>
              <w:rPr>
                <w:color w:val="000000"/>
                <w:lang w:val="lt-LT"/>
              </w:rPr>
            </w:pPr>
            <w:r w:rsidRPr="00B656B7">
              <w:rPr>
                <w:color w:val="000000"/>
                <w:lang w:val="lt-LT"/>
              </w:rPr>
              <w:t xml:space="preserve">≥ </w:t>
            </w:r>
            <w:r w:rsidR="00C856C6">
              <w:rPr>
                <w:color w:val="000000"/>
                <w:lang w:val="lt-LT"/>
              </w:rPr>
              <w:t>6</w:t>
            </w:r>
            <w:r w:rsidRPr="00B656B7">
              <w:rPr>
                <w:color w:val="000000"/>
                <w:lang w:val="lt-LT"/>
              </w:rPr>
              <w:t xml:space="preserve"> bar</w:t>
            </w:r>
          </w:p>
        </w:tc>
        <w:tc>
          <w:tcPr>
            <w:tcW w:w="2693" w:type="dxa"/>
            <w:tcBorders>
              <w:top w:val="single" w:sz="4" w:space="0" w:color="000000"/>
              <w:left w:val="single" w:sz="4" w:space="0" w:color="000000"/>
              <w:bottom w:val="single" w:sz="4" w:space="0" w:color="000000"/>
              <w:right w:val="single" w:sz="4" w:space="0" w:color="000000"/>
            </w:tcBorders>
          </w:tcPr>
          <w:p w14:paraId="44119DD3" w14:textId="77777777" w:rsidR="00110B5E" w:rsidRPr="00B656B7" w:rsidRDefault="00110B5E" w:rsidP="00CD2A47">
            <w:pPr>
              <w:spacing w:line="276" w:lineRule="auto"/>
              <w:ind w:left="82"/>
              <w:jc w:val="both"/>
              <w:rPr>
                <w:color w:val="000000"/>
                <w:lang w:val="lt-LT"/>
              </w:rPr>
            </w:pPr>
          </w:p>
        </w:tc>
      </w:tr>
      <w:tr w:rsidR="00110B5E" w:rsidRPr="00B656B7" w14:paraId="7818BD33" w14:textId="77777777" w:rsidTr="00CD2A47">
        <w:trPr>
          <w:trHeight w:val="51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98D58" w14:textId="77777777" w:rsidR="00110B5E" w:rsidRPr="00B656B7" w:rsidRDefault="00110B5E" w:rsidP="00CD2A47">
            <w:pPr>
              <w:spacing w:line="276" w:lineRule="auto"/>
              <w:ind w:left="28"/>
              <w:jc w:val="both"/>
              <w:rPr>
                <w:color w:val="000000"/>
                <w:lang w:val="lt-LT"/>
              </w:rPr>
            </w:pPr>
            <w:r w:rsidRPr="00B656B7">
              <w:rPr>
                <w:color w:val="000000"/>
                <w:lang w:val="lt-LT"/>
              </w:rPr>
              <w:t>Didžiausia leidžiamoji temperatūra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1502C55" w14:textId="77777777" w:rsidR="00110B5E" w:rsidRPr="00B656B7" w:rsidRDefault="00110B5E" w:rsidP="00CD2A47">
            <w:pPr>
              <w:spacing w:line="276" w:lineRule="auto"/>
              <w:ind w:left="28"/>
              <w:jc w:val="center"/>
              <w:rPr>
                <w:color w:val="000000"/>
                <w:lang w:val="lt-LT"/>
              </w:rPr>
            </w:pPr>
            <w:r w:rsidRPr="00B656B7">
              <w:rPr>
                <w:color w:val="000000"/>
                <w:lang w:val="lt-LT"/>
              </w:rPr>
              <w:t>110 °C</w:t>
            </w:r>
          </w:p>
        </w:tc>
        <w:tc>
          <w:tcPr>
            <w:tcW w:w="2693" w:type="dxa"/>
            <w:tcBorders>
              <w:top w:val="single" w:sz="4" w:space="0" w:color="000000"/>
              <w:left w:val="single" w:sz="4" w:space="0" w:color="000000"/>
              <w:bottom w:val="single" w:sz="4" w:space="0" w:color="000000"/>
              <w:right w:val="single" w:sz="4" w:space="0" w:color="000000"/>
            </w:tcBorders>
          </w:tcPr>
          <w:p w14:paraId="6BC177AB" w14:textId="77777777" w:rsidR="00110B5E" w:rsidRPr="00B656B7" w:rsidRDefault="00110B5E" w:rsidP="00CD2A47">
            <w:pPr>
              <w:spacing w:line="276" w:lineRule="auto"/>
              <w:ind w:left="82"/>
              <w:jc w:val="both"/>
              <w:rPr>
                <w:color w:val="000000"/>
                <w:lang w:val="lt-LT"/>
              </w:rPr>
            </w:pPr>
          </w:p>
        </w:tc>
      </w:tr>
      <w:tr w:rsidR="00110B5E" w:rsidRPr="00B656B7" w14:paraId="11BE4A38" w14:textId="77777777" w:rsidTr="00CD2A47">
        <w:trPr>
          <w:trHeight w:val="468"/>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F44E3" w14:textId="77777777" w:rsidR="00110B5E" w:rsidRPr="00B656B7" w:rsidRDefault="00110B5E" w:rsidP="00CD2A47">
            <w:pPr>
              <w:spacing w:line="276" w:lineRule="auto"/>
              <w:ind w:left="28"/>
              <w:jc w:val="both"/>
              <w:rPr>
                <w:color w:val="000000"/>
                <w:lang w:val="lt-LT"/>
              </w:rPr>
            </w:pPr>
            <w:r w:rsidRPr="00B656B7">
              <w:rPr>
                <w:color w:val="000000"/>
                <w:lang w:val="lt-LT"/>
              </w:rPr>
              <w:t>Darbinė temperatūra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2A29FF2" w14:textId="77777777" w:rsidR="00110B5E" w:rsidRPr="00B656B7" w:rsidRDefault="00110B5E" w:rsidP="00CD2A47">
            <w:pPr>
              <w:spacing w:line="276" w:lineRule="auto"/>
              <w:ind w:left="28"/>
              <w:jc w:val="center"/>
              <w:rPr>
                <w:color w:val="000000"/>
                <w:lang w:val="lt-LT"/>
              </w:rPr>
            </w:pPr>
            <w:r w:rsidRPr="00B656B7">
              <w:rPr>
                <w:color w:val="000000"/>
                <w:lang w:val="lt-LT"/>
              </w:rPr>
              <w:t>105 °C</w:t>
            </w:r>
          </w:p>
        </w:tc>
        <w:tc>
          <w:tcPr>
            <w:tcW w:w="2693" w:type="dxa"/>
            <w:tcBorders>
              <w:top w:val="single" w:sz="4" w:space="0" w:color="000000"/>
              <w:left w:val="single" w:sz="4" w:space="0" w:color="000000"/>
              <w:bottom w:val="single" w:sz="4" w:space="0" w:color="000000"/>
              <w:right w:val="single" w:sz="4" w:space="0" w:color="000000"/>
            </w:tcBorders>
          </w:tcPr>
          <w:p w14:paraId="03DEB479" w14:textId="77777777" w:rsidR="00110B5E" w:rsidRPr="00B656B7" w:rsidRDefault="00110B5E" w:rsidP="00CD2A47">
            <w:pPr>
              <w:spacing w:line="276" w:lineRule="auto"/>
              <w:ind w:left="82"/>
              <w:jc w:val="both"/>
              <w:rPr>
                <w:color w:val="000000"/>
                <w:lang w:val="lt-LT"/>
              </w:rPr>
            </w:pPr>
          </w:p>
        </w:tc>
      </w:tr>
      <w:tr w:rsidR="00110B5E" w:rsidRPr="00B656B7" w14:paraId="3FD94DF9" w14:textId="77777777" w:rsidTr="00CD2A47">
        <w:trPr>
          <w:trHeight w:val="46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0C07" w14:textId="77777777" w:rsidR="00110B5E" w:rsidRPr="00B656B7" w:rsidRDefault="00110B5E" w:rsidP="00CD2A47">
            <w:pPr>
              <w:spacing w:line="276" w:lineRule="auto"/>
              <w:ind w:left="28"/>
              <w:jc w:val="both"/>
              <w:rPr>
                <w:color w:val="000000"/>
                <w:lang w:val="lt-LT"/>
              </w:rPr>
            </w:pPr>
            <w:r w:rsidRPr="00B656B7">
              <w:rPr>
                <w:color w:val="000000"/>
                <w:lang w:val="lt-LT"/>
              </w:rPr>
              <w:t>Katilo efektyvumas pagal DIN 1942 metodiką, katilui dirbant nominaliu režimu, esant techninėje specifikacijoje nurodytai kuro kokybei (vertinant žemutinę kuro vertę)</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7043F89" w14:textId="06426C2B" w:rsidR="00110B5E" w:rsidRPr="00B656B7" w:rsidRDefault="00110B5E" w:rsidP="00CD2A47">
            <w:pPr>
              <w:spacing w:line="276" w:lineRule="auto"/>
              <w:ind w:left="28"/>
              <w:jc w:val="center"/>
              <w:rPr>
                <w:color w:val="000000"/>
                <w:lang w:val="lt-LT"/>
              </w:rPr>
            </w:pPr>
            <w:r w:rsidRPr="00B656B7">
              <w:rPr>
                <w:color w:val="000000"/>
                <w:lang w:val="lt-LT"/>
              </w:rPr>
              <w:t>≥ 8</w:t>
            </w:r>
            <w:r w:rsidR="00671598">
              <w:rPr>
                <w:color w:val="000000"/>
                <w:lang w:val="lt-LT"/>
              </w:rPr>
              <w:t>5</w:t>
            </w:r>
            <w:r w:rsidRPr="00B656B7">
              <w:rPr>
                <w:color w:val="000000"/>
                <w:lang w:val="lt-LT"/>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9064030" w14:textId="77777777" w:rsidR="00110B5E" w:rsidRPr="00B656B7" w:rsidRDefault="00110B5E" w:rsidP="00CD2A47">
            <w:pPr>
              <w:spacing w:line="276" w:lineRule="auto"/>
              <w:ind w:left="82"/>
              <w:jc w:val="both"/>
              <w:rPr>
                <w:color w:val="000000"/>
                <w:lang w:val="lt-LT"/>
              </w:rPr>
            </w:pPr>
          </w:p>
        </w:tc>
      </w:tr>
      <w:tr w:rsidR="00110B5E" w:rsidRPr="00B656B7" w14:paraId="51029DF2" w14:textId="77777777" w:rsidTr="00CD2A47">
        <w:trPr>
          <w:trHeight w:val="163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2FD0" w14:textId="77777777" w:rsidR="00110B5E" w:rsidRPr="00B656B7" w:rsidRDefault="00110B5E" w:rsidP="00CD2A47">
            <w:pPr>
              <w:spacing w:line="276" w:lineRule="auto"/>
              <w:ind w:left="28"/>
              <w:jc w:val="both"/>
              <w:rPr>
                <w:color w:val="000000"/>
                <w:lang w:val="lt-LT"/>
              </w:rPr>
            </w:pPr>
            <w:r w:rsidRPr="00B656B7">
              <w:rPr>
                <w:color w:val="000000"/>
                <w:lang w:val="lt-LT"/>
              </w:rPr>
              <w:t xml:space="preserve">Katilo efektyvumas pagal DIN 1942 metodiką, katilui dirbant </w:t>
            </w:r>
            <w:r>
              <w:rPr>
                <w:color w:val="000000"/>
                <w:lang w:val="lt-LT"/>
              </w:rPr>
              <w:t>3</w:t>
            </w:r>
            <w:r w:rsidRPr="00B656B7">
              <w:rPr>
                <w:color w:val="000000"/>
                <w:lang w:val="lt-LT"/>
              </w:rPr>
              <w:t>0 % apkrovimo režimu, esant techninėje specifikacijoje nurodytai kuro kokybei (vertinant žemutinę kuro vertę)</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2E3F6AE" w14:textId="77777777" w:rsidR="00110B5E" w:rsidRPr="00B656B7" w:rsidRDefault="00110B5E" w:rsidP="00CD2A47">
            <w:pPr>
              <w:spacing w:line="276" w:lineRule="auto"/>
              <w:ind w:left="28"/>
              <w:jc w:val="center"/>
              <w:rPr>
                <w:color w:val="000000"/>
                <w:lang w:val="lt-LT"/>
              </w:rPr>
            </w:pPr>
            <w:r w:rsidRPr="00B656B7">
              <w:rPr>
                <w:color w:val="000000"/>
                <w:lang w:val="lt-LT"/>
              </w:rPr>
              <w:t>≥ 85 %</w:t>
            </w:r>
          </w:p>
        </w:tc>
        <w:tc>
          <w:tcPr>
            <w:tcW w:w="2693" w:type="dxa"/>
            <w:tcBorders>
              <w:top w:val="single" w:sz="4" w:space="0" w:color="000000"/>
              <w:left w:val="single" w:sz="4" w:space="0" w:color="000000"/>
              <w:bottom w:val="single" w:sz="4" w:space="0" w:color="000000"/>
              <w:right w:val="single" w:sz="4" w:space="0" w:color="000000"/>
            </w:tcBorders>
          </w:tcPr>
          <w:p w14:paraId="2E7B734A" w14:textId="77777777" w:rsidR="00110B5E" w:rsidRPr="00B656B7" w:rsidRDefault="00110B5E" w:rsidP="00CD2A47">
            <w:pPr>
              <w:spacing w:line="276" w:lineRule="auto"/>
              <w:ind w:left="82"/>
              <w:jc w:val="both"/>
              <w:rPr>
                <w:color w:val="000000"/>
                <w:lang w:val="lt-LT"/>
              </w:rPr>
            </w:pPr>
          </w:p>
        </w:tc>
      </w:tr>
      <w:tr w:rsidR="00110B5E" w:rsidRPr="00B656B7" w14:paraId="1EF934BF" w14:textId="77777777" w:rsidTr="00CD2A47">
        <w:trPr>
          <w:trHeight w:val="4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325D" w14:textId="77777777" w:rsidR="00110B5E" w:rsidRPr="00B656B7" w:rsidRDefault="00110B5E" w:rsidP="00CD2A47">
            <w:pPr>
              <w:spacing w:line="276" w:lineRule="auto"/>
              <w:ind w:left="28"/>
              <w:jc w:val="both"/>
              <w:rPr>
                <w:color w:val="000000"/>
                <w:lang w:val="lt-LT"/>
              </w:rPr>
            </w:pPr>
            <w:r w:rsidRPr="00B656B7">
              <w:rPr>
                <w:color w:val="000000"/>
                <w:lang w:val="lt-LT"/>
              </w:rPr>
              <w:t>Minimali grįžtamo vandens temperatūra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40317BD" w14:textId="77777777" w:rsidR="00110B5E" w:rsidRPr="00B656B7" w:rsidRDefault="00110B5E" w:rsidP="00CD2A47">
            <w:pPr>
              <w:spacing w:line="276" w:lineRule="auto"/>
              <w:ind w:left="28"/>
              <w:jc w:val="center"/>
              <w:rPr>
                <w:color w:val="000000"/>
                <w:lang w:val="lt-LT"/>
              </w:rPr>
            </w:pPr>
            <w:r w:rsidRPr="00B656B7">
              <w:rPr>
                <w:color w:val="000000"/>
                <w:lang w:val="lt-LT"/>
              </w:rPr>
              <w:t>≥ 90 °C</w:t>
            </w:r>
          </w:p>
        </w:tc>
        <w:tc>
          <w:tcPr>
            <w:tcW w:w="2693" w:type="dxa"/>
            <w:tcBorders>
              <w:top w:val="single" w:sz="4" w:space="0" w:color="000000"/>
              <w:left w:val="single" w:sz="4" w:space="0" w:color="000000"/>
              <w:bottom w:val="single" w:sz="4" w:space="0" w:color="000000"/>
              <w:right w:val="single" w:sz="4" w:space="0" w:color="000000"/>
            </w:tcBorders>
          </w:tcPr>
          <w:p w14:paraId="35B2948A" w14:textId="77777777" w:rsidR="00110B5E" w:rsidRPr="00B656B7" w:rsidRDefault="00110B5E" w:rsidP="00CD2A47">
            <w:pPr>
              <w:spacing w:line="276" w:lineRule="auto"/>
              <w:ind w:left="82"/>
              <w:jc w:val="both"/>
              <w:rPr>
                <w:color w:val="000000"/>
                <w:lang w:val="lt-LT"/>
              </w:rPr>
            </w:pPr>
          </w:p>
        </w:tc>
      </w:tr>
      <w:tr w:rsidR="00110B5E" w:rsidRPr="00B656B7" w14:paraId="7123D7CA" w14:textId="77777777" w:rsidTr="00CD2A47">
        <w:trPr>
          <w:trHeight w:val="46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4E5B2187" w14:textId="77777777" w:rsidR="00110B5E" w:rsidRPr="00B656B7" w:rsidRDefault="00110B5E" w:rsidP="00CD2A47">
            <w:pPr>
              <w:spacing w:line="276" w:lineRule="auto"/>
              <w:ind w:left="28"/>
              <w:jc w:val="both"/>
              <w:rPr>
                <w:color w:val="000000"/>
                <w:lang w:val="lt-LT"/>
              </w:rPr>
            </w:pPr>
            <w:r w:rsidRPr="00B656B7">
              <w:rPr>
                <w:color w:val="000000"/>
                <w:lang w:val="lt-LT"/>
              </w:rPr>
              <w:t>Našumo diapazonas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922220E" w14:textId="77777777" w:rsidR="00110B5E" w:rsidRPr="00B656B7" w:rsidRDefault="00110B5E" w:rsidP="00CD2A47">
            <w:pPr>
              <w:spacing w:line="276" w:lineRule="auto"/>
              <w:ind w:left="28"/>
              <w:jc w:val="center"/>
              <w:rPr>
                <w:color w:val="000000"/>
                <w:lang w:val="lt-LT"/>
              </w:rPr>
            </w:pPr>
            <w:r>
              <w:rPr>
                <w:color w:val="000000"/>
                <w:lang w:val="lt-LT"/>
              </w:rPr>
              <w:t>30</w:t>
            </w:r>
            <w:r w:rsidRPr="00B656B7">
              <w:rPr>
                <w:color w:val="000000"/>
                <w:lang w:val="lt-LT"/>
              </w:rPr>
              <w:t xml:space="preserve"> % – 100 %</w:t>
            </w:r>
          </w:p>
        </w:tc>
        <w:tc>
          <w:tcPr>
            <w:tcW w:w="2693" w:type="dxa"/>
            <w:tcBorders>
              <w:top w:val="single" w:sz="4" w:space="0" w:color="000000"/>
              <w:left w:val="single" w:sz="4" w:space="0" w:color="000000"/>
              <w:bottom w:val="single" w:sz="4" w:space="0" w:color="000000"/>
              <w:right w:val="single" w:sz="4" w:space="0" w:color="000000"/>
            </w:tcBorders>
          </w:tcPr>
          <w:p w14:paraId="4D8136E5" w14:textId="77777777" w:rsidR="00110B5E" w:rsidRPr="00B656B7" w:rsidRDefault="00110B5E" w:rsidP="00CD2A47">
            <w:pPr>
              <w:spacing w:line="276" w:lineRule="auto"/>
              <w:ind w:left="82"/>
              <w:jc w:val="both"/>
              <w:rPr>
                <w:color w:val="000000"/>
                <w:lang w:val="lt-LT"/>
              </w:rPr>
            </w:pPr>
          </w:p>
        </w:tc>
      </w:tr>
      <w:tr w:rsidR="00110B5E" w:rsidRPr="00B656B7" w14:paraId="5A68DFD3" w14:textId="77777777" w:rsidTr="00CD2A47">
        <w:trPr>
          <w:trHeight w:val="45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071A501B" w14:textId="77777777" w:rsidR="00110B5E" w:rsidRPr="00B656B7" w:rsidRDefault="00110B5E" w:rsidP="00CD2A47">
            <w:pPr>
              <w:spacing w:line="276" w:lineRule="auto"/>
              <w:ind w:left="28"/>
              <w:jc w:val="both"/>
              <w:rPr>
                <w:color w:val="000000"/>
                <w:lang w:val="lt-LT"/>
              </w:rPr>
            </w:pPr>
            <w:r w:rsidRPr="00B656B7">
              <w:rPr>
                <w:color w:val="000000"/>
                <w:lang w:val="lt-LT"/>
              </w:rPr>
              <w:t>Katilo našumo kitimo greitis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77FC8B2" w14:textId="77777777" w:rsidR="00110B5E" w:rsidRPr="00B656B7" w:rsidRDefault="00110B5E" w:rsidP="00CD2A47">
            <w:pPr>
              <w:spacing w:line="276" w:lineRule="auto"/>
              <w:ind w:left="28"/>
              <w:jc w:val="both"/>
              <w:rPr>
                <w:color w:val="000000"/>
                <w:lang w:val="lt-LT"/>
              </w:rPr>
            </w:pPr>
            <w:r w:rsidRPr="00B656B7">
              <w:rPr>
                <w:color w:val="000000"/>
                <w:lang w:val="lt-LT"/>
              </w:rPr>
              <w:t xml:space="preserve">Našumo kėlimo greitis – po 10 % galios per penkias minutes esant termofikacinio vandens temperatūrai katile ne mažiau kaip 45 </w:t>
            </w:r>
            <w:r w:rsidRPr="00B656B7">
              <w:rPr>
                <w:color w:val="000000"/>
                <w:vertAlign w:val="superscript"/>
                <w:lang w:val="lt-LT"/>
              </w:rPr>
              <w:t>o</w:t>
            </w:r>
            <w:r w:rsidRPr="00B656B7">
              <w:rPr>
                <w:color w:val="000000"/>
                <w:lang w:val="lt-LT"/>
              </w:rPr>
              <w:t>C</w:t>
            </w:r>
          </w:p>
          <w:p w14:paraId="1C430093" w14:textId="77777777" w:rsidR="00110B5E" w:rsidRPr="00B656B7" w:rsidRDefault="00110B5E" w:rsidP="00CD2A47">
            <w:pPr>
              <w:spacing w:line="276" w:lineRule="auto"/>
              <w:ind w:left="28"/>
              <w:jc w:val="both"/>
              <w:rPr>
                <w:color w:val="000000"/>
                <w:lang w:val="lt-LT"/>
              </w:rPr>
            </w:pPr>
            <w:r w:rsidRPr="00B656B7">
              <w:rPr>
                <w:color w:val="000000"/>
                <w:lang w:val="lt-LT"/>
              </w:rPr>
              <w:t>Našumo mažėjimo greitis – po 10 % galios per dešimt minučių</w:t>
            </w:r>
          </w:p>
          <w:p w14:paraId="5179CBD0" w14:textId="77777777" w:rsidR="00110B5E" w:rsidRPr="00B656B7" w:rsidRDefault="00110B5E" w:rsidP="00CD2A47">
            <w:pPr>
              <w:spacing w:line="276" w:lineRule="auto"/>
              <w:ind w:left="28"/>
              <w:jc w:val="both"/>
              <w:rPr>
                <w:color w:val="000000"/>
                <w:lang w:val="lt-LT"/>
              </w:rPr>
            </w:pPr>
          </w:p>
        </w:tc>
        <w:tc>
          <w:tcPr>
            <w:tcW w:w="2693" w:type="dxa"/>
            <w:tcBorders>
              <w:top w:val="single" w:sz="4" w:space="0" w:color="000000"/>
              <w:left w:val="single" w:sz="4" w:space="0" w:color="000000"/>
              <w:bottom w:val="single" w:sz="4" w:space="0" w:color="000000"/>
              <w:right w:val="single" w:sz="4" w:space="0" w:color="000000"/>
            </w:tcBorders>
          </w:tcPr>
          <w:p w14:paraId="488CBE2F" w14:textId="77777777" w:rsidR="00110B5E" w:rsidRPr="00B656B7" w:rsidRDefault="00110B5E" w:rsidP="00CD2A47">
            <w:pPr>
              <w:spacing w:line="276" w:lineRule="auto"/>
              <w:ind w:left="82"/>
              <w:jc w:val="both"/>
              <w:rPr>
                <w:color w:val="000000"/>
                <w:lang w:val="lt-LT"/>
              </w:rPr>
            </w:pPr>
          </w:p>
        </w:tc>
      </w:tr>
      <w:tr w:rsidR="00110B5E" w:rsidRPr="00B656B7" w14:paraId="13C3BB21" w14:textId="77777777" w:rsidTr="00CD2A47">
        <w:tblPrEx>
          <w:tblCellMar>
            <w:top w:w="91" w:type="dxa"/>
            <w:right w:w="46" w:type="dxa"/>
          </w:tblCellMar>
        </w:tblPrEx>
        <w:trPr>
          <w:trHeight w:val="39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77D3" w14:textId="77777777" w:rsidR="00110B5E" w:rsidRPr="00B656B7" w:rsidRDefault="00110B5E" w:rsidP="00CD2A47">
            <w:pPr>
              <w:spacing w:line="276" w:lineRule="auto"/>
              <w:jc w:val="both"/>
              <w:rPr>
                <w:color w:val="000000"/>
                <w:lang w:val="lt-LT"/>
              </w:rPr>
            </w:pPr>
            <w:r w:rsidRPr="00B656B7">
              <w:rPr>
                <w:color w:val="000000"/>
                <w:lang w:val="lt-LT"/>
              </w:rPr>
              <w:lastRenderedPageBreak/>
              <w:t>Degimo produktų temperatūra už katilo</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488C8" w14:textId="77777777" w:rsidR="00110B5E" w:rsidRPr="00B656B7" w:rsidRDefault="00110B5E" w:rsidP="00CD2A47">
            <w:pPr>
              <w:spacing w:line="276" w:lineRule="auto"/>
              <w:ind w:left="5"/>
              <w:jc w:val="both"/>
              <w:rPr>
                <w:color w:val="000000"/>
                <w:lang w:val="lt-LT"/>
              </w:rPr>
            </w:pPr>
            <w:r w:rsidRPr="00B656B7">
              <w:rPr>
                <w:color w:val="000000"/>
                <w:lang w:val="lt-LT"/>
              </w:rPr>
              <w:t>minimali 120 °C, maksimali 1</w:t>
            </w:r>
            <w:r>
              <w:rPr>
                <w:color w:val="000000"/>
                <w:lang w:val="lt-LT"/>
              </w:rPr>
              <w:t>9</w:t>
            </w:r>
            <w:r w:rsidRPr="00B656B7">
              <w:rPr>
                <w:color w:val="000000"/>
                <w:lang w:val="lt-LT"/>
              </w:rPr>
              <w:t>0 °C</w:t>
            </w:r>
          </w:p>
        </w:tc>
        <w:tc>
          <w:tcPr>
            <w:tcW w:w="2693" w:type="dxa"/>
            <w:tcBorders>
              <w:top w:val="single" w:sz="4" w:space="0" w:color="000000"/>
              <w:left w:val="single" w:sz="4" w:space="0" w:color="000000"/>
              <w:bottom w:val="single" w:sz="4" w:space="0" w:color="000000"/>
              <w:right w:val="single" w:sz="4" w:space="0" w:color="000000"/>
            </w:tcBorders>
          </w:tcPr>
          <w:p w14:paraId="40804429" w14:textId="77777777" w:rsidR="00110B5E" w:rsidRPr="00B656B7" w:rsidRDefault="00110B5E" w:rsidP="00CD2A47">
            <w:pPr>
              <w:spacing w:line="276" w:lineRule="auto"/>
              <w:ind w:left="5"/>
              <w:jc w:val="both"/>
              <w:rPr>
                <w:color w:val="000000"/>
                <w:lang w:val="lt-LT"/>
              </w:rPr>
            </w:pPr>
          </w:p>
        </w:tc>
      </w:tr>
      <w:tr w:rsidR="00110B5E" w:rsidRPr="00B656B7" w14:paraId="0AED5605" w14:textId="77777777" w:rsidTr="00CD2A47">
        <w:tblPrEx>
          <w:tblCellMar>
            <w:top w:w="91" w:type="dxa"/>
            <w:right w:w="46" w:type="dxa"/>
          </w:tblCellMar>
        </w:tblPrEx>
        <w:trPr>
          <w:trHeight w:val="33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C293" w14:textId="77777777" w:rsidR="00110B5E" w:rsidRPr="00B656B7" w:rsidRDefault="00110B5E" w:rsidP="00CD2A47">
            <w:pPr>
              <w:spacing w:line="276" w:lineRule="auto"/>
              <w:ind w:left="66" w:right="261"/>
              <w:jc w:val="both"/>
              <w:rPr>
                <w:color w:val="000000"/>
                <w:lang w:val="lt-LT"/>
              </w:rPr>
            </w:pPr>
            <w:r w:rsidRPr="00B656B7">
              <w:rPr>
                <w:color w:val="000000"/>
                <w:lang w:val="lt-LT"/>
              </w:rPr>
              <w:t>Kaitrinių paviršių valymas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FE84DE8" w14:textId="77777777" w:rsidR="00110B5E" w:rsidRPr="00B656B7" w:rsidRDefault="00110B5E" w:rsidP="00CD2A47">
            <w:pPr>
              <w:spacing w:line="276" w:lineRule="auto"/>
              <w:ind w:left="5"/>
              <w:jc w:val="both"/>
              <w:rPr>
                <w:color w:val="000000"/>
                <w:lang w:val="lt-LT"/>
              </w:rPr>
            </w:pPr>
            <w:r w:rsidRPr="00B656B7">
              <w:rPr>
                <w:color w:val="000000"/>
                <w:lang w:val="lt-LT"/>
              </w:rPr>
              <w:t>Automatinis, suspaustu oru</w:t>
            </w:r>
          </w:p>
        </w:tc>
        <w:tc>
          <w:tcPr>
            <w:tcW w:w="2693" w:type="dxa"/>
            <w:tcBorders>
              <w:top w:val="single" w:sz="4" w:space="0" w:color="000000"/>
              <w:left w:val="single" w:sz="4" w:space="0" w:color="000000"/>
              <w:bottom w:val="single" w:sz="4" w:space="0" w:color="000000"/>
              <w:right w:val="single" w:sz="4" w:space="0" w:color="000000"/>
            </w:tcBorders>
          </w:tcPr>
          <w:p w14:paraId="2E018237" w14:textId="77777777" w:rsidR="00110B5E" w:rsidRPr="00B656B7" w:rsidRDefault="00110B5E" w:rsidP="00CD2A47">
            <w:pPr>
              <w:spacing w:line="276" w:lineRule="auto"/>
              <w:ind w:left="5"/>
              <w:jc w:val="both"/>
              <w:rPr>
                <w:color w:val="000000"/>
                <w:lang w:val="lt-LT"/>
              </w:rPr>
            </w:pPr>
          </w:p>
        </w:tc>
      </w:tr>
      <w:tr w:rsidR="00110B5E" w:rsidRPr="00B656B7" w14:paraId="08418F42" w14:textId="77777777" w:rsidTr="00CD2A47">
        <w:tblPrEx>
          <w:tblCellMar>
            <w:top w:w="91" w:type="dxa"/>
            <w:right w:w="46" w:type="dxa"/>
          </w:tblCellMar>
        </w:tblPrEx>
        <w:trPr>
          <w:trHeight w:val="60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AFB8" w14:textId="77777777" w:rsidR="00110B5E" w:rsidRPr="00B656B7" w:rsidRDefault="00110B5E" w:rsidP="00CD2A47">
            <w:pPr>
              <w:spacing w:line="276" w:lineRule="auto"/>
              <w:ind w:left="66" w:right="48"/>
              <w:jc w:val="both"/>
              <w:rPr>
                <w:color w:val="000000"/>
                <w:lang w:val="lt-LT"/>
              </w:rPr>
            </w:pPr>
            <w:r w:rsidRPr="00B656B7">
              <w:rPr>
                <w:color w:val="000000"/>
                <w:lang w:val="lt-LT"/>
              </w:rPr>
              <w:t>Antikorozinis išorės paviršių</w:t>
            </w:r>
          </w:p>
          <w:p w14:paraId="64A6FEA2" w14:textId="77777777" w:rsidR="00110B5E" w:rsidRPr="00B656B7" w:rsidRDefault="00110B5E" w:rsidP="00CD2A47">
            <w:pPr>
              <w:spacing w:line="276" w:lineRule="auto"/>
              <w:ind w:left="66"/>
              <w:jc w:val="both"/>
              <w:rPr>
                <w:color w:val="000000"/>
                <w:lang w:val="lt-LT"/>
              </w:rPr>
            </w:pPr>
            <w:r w:rsidRPr="00B656B7">
              <w:rPr>
                <w:color w:val="000000"/>
                <w:lang w:val="lt-LT"/>
              </w:rPr>
              <w:t>padengimas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700E" w14:textId="77777777" w:rsidR="00110B5E" w:rsidRPr="00B656B7" w:rsidRDefault="00110B5E" w:rsidP="00CD2A47">
            <w:pPr>
              <w:spacing w:line="276" w:lineRule="auto"/>
              <w:ind w:left="5"/>
              <w:jc w:val="both"/>
              <w:rPr>
                <w:color w:val="000000"/>
                <w:lang w:val="lt-LT"/>
              </w:rPr>
            </w:pPr>
            <w:r w:rsidRPr="00B656B7">
              <w:rPr>
                <w:color w:val="000000"/>
                <w:lang w:val="lt-LT"/>
              </w:rPr>
              <w:t>Karščiui atsparūs dažai</w:t>
            </w:r>
          </w:p>
        </w:tc>
        <w:tc>
          <w:tcPr>
            <w:tcW w:w="2693" w:type="dxa"/>
            <w:tcBorders>
              <w:top w:val="single" w:sz="4" w:space="0" w:color="000000"/>
              <w:left w:val="single" w:sz="4" w:space="0" w:color="000000"/>
              <w:bottom w:val="single" w:sz="4" w:space="0" w:color="000000"/>
              <w:right w:val="single" w:sz="4" w:space="0" w:color="000000"/>
            </w:tcBorders>
          </w:tcPr>
          <w:p w14:paraId="4E6EB5CE" w14:textId="77777777" w:rsidR="00110B5E" w:rsidRPr="00B656B7" w:rsidRDefault="00110B5E" w:rsidP="00CD2A47">
            <w:pPr>
              <w:spacing w:line="276" w:lineRule="auto"/>
              <w:ind w:left="5"/>
              <w:jc w:val="both"/>
              <w:rPr>
                <w:color w:val="000000"/>
                <w:lang w:val="lt-LT"/>
              </w:rPr>
            </w:pPr>
          </w:p>
        </w:tc>
      </w:tr>
      <w:tr w:rsidR="00110B5E" w:rsidRPr="00B656B7" w14:paraId="63169BC7" w14:textId="77777777" w:rsidTr="00CD2A47">
        <w:tblPrEx>
          <w:tblCellMar>
            <w:top w:w="91" w:type="dxa"/>
            <w:right w:w="46" w:type="dxa"/>
          </w:tblCellMar>
        </w:tblPrEx>
        <w:trPr>
          <w:trHeight w:val="3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56218E46" w14:textId="77777777" w:rsidR="00110B5E" w:rsidRPr="00B656B7" w:rsidRDefault="00110B5E" w:rsidP="00CD2A47">
            <w:pPr>
              <w:spacing w:line="276" w:lineRule="auto"/>
              <w:ind w:left="66"/>
              <w:jc w:val="both"/>
              <w:rPr>
                <w:color w:val="000000"/>
                <w:lang w:val="lt-LT"/>
              </w:rPr>
            </w:pPr>
            <w:r w:rsidRPr="00B656B7">
              <w:rPr>
                <w:color w:val="000000"/>
                <w:lang w:val="lt-LT"/>
              </w:rPr>
              <w:t>Konstrukcija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EF37" w14:textId="735AE914" w:rsidR="00110B5E" w:rsidRPr="00B656B7" w:rsidRDefault="00110B5E" w:rsidP="00CD2A47">
            <w:pPr>
              <w:numPr>
                <w:ilvl w:val="0"/>
                <w:numId w:val="17"/>
              </w:numPr>
              <w:tabs>
                <w:tab w:val="left" w:pos="466"/>
              </w:tabs>
              <w:spacing w:line="276" w:lineRule="auto"/>
              <w:ind w:left="33" w:right="19" w:hanging="33"/>
              <w:jc w:val="both"/>
              <w:rPr>
                <w:color w:val="000000"/>
                <w:lang w:val="lt-LT"/>
              </w:rPr>
            </w:pPr>
            <w:r w:rsidRPr="00B656B7">
              <w:rPr>
                <w:color w:val="000000"/>
                <w:lang w:val="lt-LT"/>
              </w:rPr>
              <w:t xml:space="preserve">Sumontuotas kaitrinių vamzdžių šilumokaitis, pilnai hermetizuotas, dirbantis be oro prisiurbimo, ne mažiau kaip degimo produktų </w:t>
            </w:r>
            <w:r w:rsidR="00963E74">
              <w:rPr>
                <w:color w:val="000000"/>
                <w:lang w:val="lt-LT"/>
              </w:rPr>
              <w:t>trijų</w:t>
            </w:r>
            <w:r w:rsidRPr="00B656B7">
              <w:rPr>
                <w:color w:val="000000"/>
                <w:lang w:val="lt-LT"/>
              </w:rPr>
              <w:t xml:space="preserve"> eigų per kaitrinių vamzdžių pluoštus.</w:t>
            </w:r>
          </w:p>
          <w:p w14:paraId="41F4FE60" w14:textId="77777777" w:rsidR="00110B5E" w:rsidRPr="00B656B7" w:rsidRDefault="00110B5E" w:rsidP="00CD2A47">
            <w:pPr>
              <w:numPr>
                <w:ilvl w:val="0"/>
                <w:numId w:val="17"/>
              </w:numPr>
              <w:tabs>
                <w:tab w:val="left" w:pos="436"/>
              </w:tabs>
              <w:spacing w:line="276" w:lineRule="auto"/>
              <w:ind w:left="67" w:right="19"/>
              <w:jc w:val="both"/>
              <w:rPr>
                <w:color w:val="000000"/>
                <w:lang w:val="lt-LT"/>
              </w:rPr>
            </w:pPr>
            <w:r w:rsidRPr="00B656B7">
              <w:rPr>
                <w:color w:val="000000"/>
                <w:lang w:val="lt-LT"/>
              </w:rPr>
              <w:t>Katilo dūmų trakte turi būti sprogimo vožtuvas.</w:t>
            </w:r>
          </w:p>
          <w:p w14:paraId="6ECF8A34" w14:textId="77777777" w:rsidR="00110B5E" w:rsidRPr="00B656B7" w:rsidRDefault="00110B5E" w:rsidP="00CD2A47">
            <w:pPr>
              <w:numPr>
                <w:ilvl w:val="0"/>
                <w:numId w:val="17"/>
              </w:numPr>
              <w:tabs>
                <w:tab w:val="left" w:pos="406"/>
              </w:tabs>
              <w:spacing w:line="276" w:lineRule="auto"/>
              <w:ind w:left="67" w:right="19"/>
              <w:jc w:val="both"/>
              <w:rPr>
                <w:color w:val="000000"/>
                <w:lang w:val="lt-LT"/>
              </w:rPr>
            </w:pPr>
            <w:r w:rsidRPr="00B656B7">
              <w:rPr>
                <w:color w:val="000000"/>
                <w:lang w:val="lt-LT"/>
              </w:rPr>
              <w:t>Vandens trakte apsauginiai vožtuvai (ne mažiau 2).</w:t>
            </w:r>
          </w:p>
          <w:p w14:paraId="2AF5EB39" w14:textId="77777777" w:rsidR="00110B5E" w:rsidRPr="00B656B7" w:rsidRDefault="00110B5E" w:rsidP="00CD2A47">
            <w:pPr>
              <w:numPr>
                <w:ilvl w:val="0"/>
                <w:numId w:val="17"/>
              </w:numPr>
              <w:tabs>
                <w:tab w:val="left" w:pos="406"/>
              </w:tabs>
              <w:spacing w:line="276" w:lineRule="auto"/>
              <w:ind w:left="67" w:right="19"/>
              <w:jc w:val="both"/>
              <w:rPr>
                <w:color w:val="000000"/>
                <w:lang w:val="lt-LT"/>
              </w:rPr>
            </w:pPr>
            <w:r w:rsidRPr="00B656B7">
              <w:rPr>
                <w:color w:val="000000"/>
                <w:lang w:val="lt-LT"/>
              </w:rPr>
              <w:t>Išorės paviršių šilumos izoliacija ir apskardinimas, išorės temperatūra nedaugiau 45 °C.</w:t>
            </w:r>
          </w:p>
          <w:p w14:paraId="374DA6C6" w14:textId="77777777" w:rsidR="00110B5E" w:rsidRPr="00B656B7" w:rsidRDefault="00110B5E" w:rsidP="00CD2A47">
            <w:pPr>
              <w:numPr>
                <w:ilvl w:val="0"/>
                <w:numId w:val="17"/>
              </w:numPr>
              <w:tabs>
                <w:tab w:val="left" w:pos="406"/>
              </w:tabs>
              <w:spacing w:line="276" w:lineRule="auto"/>
              <w:ind w:left="67" w:right="19"/>
              <w:jc w:val="both"/>
              <w:rPr>
                <w:color w:val="000000"/>
                <w:lang w:val="lt-LT"/>
              </w:rPr>
            </w:pPr>
            <w:r w:rsidRPr="00B656B7">
              <w:rPr>
                <w:color w:val="000000"/>
                <w:lang w:val="lt-LT"/>
              </w:rPr>
              <w:t>Apžiūros ir aptarnavimo liukai.</w:t>
            </w:r>
          </w:p>
        </w:tc>
        <w:tc>
          <w:tcPr>
            <w:tcW w:w="2693" w:type="dxa"/>
            <w:tcBorders>
              <w:top w:val="single" w:sz="4" w:space="0" w:color="000000"/>
              <w:left w:val="single" w:sz="4" w:space="0" w:color="000000"/>
              <w:bottom w:val="single" w:sz="4" w:space="0" w:color="000000"/>
              <w:right w:val="single" w:sz="4" w:space="0" w:color="000000"/>
            </w:tcBorders>
          </w:tcPr>
          <w:p w14:paraId="3903D531" w14:textId="77777777" w:rsidR="00110B5E" w:rsidRPr="00B656B7" w:rsidRDefault="00110B5E" w:rsidP="00CD2A47">
            <w:pPr>
              <w:tabs>
                <w:tab w:val="left" w:pos="466"/>
              </w:tabs>
              <w:spacing w:line="276" w:lineRule="auto"/>
              <w:ind w:left="67" w:right="19"/>
              <w:jc w:val="both"/>
              <w:rPr>
                <w:color w:val="000000"/>
                <w:lang w:val="lt-LT"/>
              </w:rPr>
            </w:pPr>
          </w:p>
        </w:tc>
      </w:tr>
      <w:tr w:rsidR="00110B5E" w:rsidRPr="00B656B7" w14:paraId="49EB858D" w14:textId="77777777" w:rsidTr="00CD2A47">
        <w:tblPrEx>
          <w:tblCellMar>
            <w:top w:w="91" w:type="dxa"/>
            <w:right w:w="46" w:type="dxa"/>
          </w:tblCellMar>
        </w:tblPrEx>
        <w:trPr>
          <w:trHeight w:val="37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75631F78" w14:textId="77777777" w:rsidR="00110B5E" w:rsidRPr="00B656B7" w:rsidRDefault="00110B5E" w:rsidP="00CD2A47">
            <w:pPr>
              <w:spacing w:line="276" w:lineRule="auto"/>
              <w:ind w:left="66"/>
              <w:jc w:val="both"/>
              <w:rPr>
                <w:color w:val="000000"/>
                <w:lang w:val="lt-LT"/>
              </w:rPr>
            </w:pPr>
            <w:r w:rsidRPr="00B656B7">
              <w:rPr>
                <w:color w:val="000000"/>
                <w:lang w:val="lt-LT"/>
              </w:rPr>
              <w:t>Resursas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B3A4C" w14:textId="77777777" w:rsidR="00110B5E" w:rsidRPr="00B656B7" w:rsidRDefault="00110B5E" w:rsidP="00CD2A47">
            <w:pPr>
              <w:spacing w:line="276" w:lineRule="auto"/>
              <w:ind w:left="67"/>
              <w:jc w:val="both"/>
              <w:rPr>
                <w:color w:val="000000"/>
                <w:lang w:val="lt-LT"/>
              </w:rPr>
            </w:pPr>
            <w:r w:rsidRPr="00B656B7">
              <w:rPr>
                <w:color w:val="000000"/>
                <w:lang w:val="lt-LT"/>
              </w:rPr>
              <w:t>≥  1</w:t>
            </w:r>
            <w:r>
              <w:rPr>
                <w:color w:val="000000"/>
                <w:lang w:val="lt-LT"/>
              </w:rPr>
              <w:t>5</w:t>
            </w:r>
            <w:r w:rsidRPr="00B656B7">
              <w:rPr>
                <w:color w:val="000000"/>
                <w:lang w:val="lt-LT"/>
              </w:rPr>
              <w:t xml:space="preserve"> metų</w:t>
            </w:r>
          </w:p>
        </w:tc>
        <w:tc>
          <w:tcPr>
            <w:tcW w:w="2693" w:type="dxa"/>
            <w:tcBorders>
              <w:top w:val="single" w:sz="4" w:space="0" w:color="000000"/>
              <w:left w:val="single" w:sz="4" w:space="0" w:color="000000"/>
              <w:bottom w:val="single" w:sz="4" w:space="0" w:color="000000"/>
              <w:right w:val="single" w:sz="4" w:space="0" w:color="000000"/>
            </w:tcBorders>
          </w:tcPr>
          <w:p w14:paraId="07B8719F" w14:textId="77777777" w:rsidR="00110B5E" w:rsidRPr="00B656B7" w:rsidRDefault="00110B5E" w:rsidP="00CD2A47">
            <w:pPr>
              <w:spacing w:line="276" w:lineRule="auto"/>
              <w:ind w:left="67"/>
              <w:jc w:val="both"/>
              <w:rPr>
                <w:color w:val="000000"/>
                <w:lang w:val="lt-LT"/>
              </w:rPr>
            </w:pPr>
          </w:p>
        </w:tc>
      </w:tr>
      <w:tr w:rsidR="00110B5E" w:rsidRPr="00104031" w14:paraId="0D4ADB0D" w14:textId="77777777" w:rsidTr="00CD2A47">
        <w:tblPrEx>
          <w:tblCellMar>
            <w:top w:w="91" w:type="dxa"/>
            <w:right w:w="46" w:type="dxa"/>
          </w:tblCellMar>
        </w:tblPrEx>
        <w:trPr>
          <w:trHeight w:val="103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F532D" w14:textId="77777777" w:rsidR="00110B5E" w:rsidRPr="00B656B7" w:rsidRDefault="00110B5E" w:rsidP="00CD2A47">
            <w:pPr>
              <w:spacing w:line="276" w:lineRule="auto"/>
              <w:ind w:left="66"/>
              <w:jc w:val="both"/>
              <w:rPr>
                <w:color w:val="000000"/>
                <w:lang w:val="lt-LT"/>
              </w:rPr>
            </w:pPr>
            <w:r w:rsidRPr="00B656B7">
              <w:rPr>
                <w:color w:val="000000"/>
                <w:lang w:val="lt-LT"/>
              </w:rPr>
              <w:t>Dokumentacija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E733" w14:textId="77777777" w:rsidR="00110B5E" w:rsidRPr="00B656B7" w:rsidRDefault="00110B5E" w:rsidP="00CD2A47">
            <w:pPr>
              <w:tabs>
                <w:tab w:val="left" w:pos="406"/>
              </w:tabs>
              <w:spacing w:line="276" w:lineRule="auto"/>
              <w:ind w:left="1"/>
              <w:jc w:val="both"/>
              <w:rPr>
                <w:color w:val="000000"/>
                <w:lang w:val="lt-LT"/>
              </w:rPr>
            </w:pPr>
            <w:r w:rsidRPr="00B656B7">
              <w:rPr>
                <w:color w:val="000000"/>
                <w:lang w:val="lt-LT"/>
              </w:rPr>
              <w:t xml:space="preserve">Brėžiniai, katilo pasas, atitikties deklaracija, bandymų aktai ir protokolai, naudojimo instrukcija pateikiami originalia ir lietuvių kalba. </w:t>
            </w:r>
          </w:p>
        </w:tc>
        <w:tc>
          <w:tcPr>
            <w:tcW w:w="2693" w:type="dxa"/>
            <w:tcBorders>
              <w:top w:val="single" w:sz="4" w:space="0" w:color="000000"/>
              <w:left w:val="single" w:sz="4" w:space="0" w:color="000000"/>
              <w:bottom w:val="single" w:sz="4" w:space="0" w:color="000000"/>
              <w:right w:val="single" w:sz="4" w:space="0" w:color="000000"/>
            </w:tcBorders>
          </w:tcPr>
          <w:p w14:paraId="57706120" w14:textId="77777777" w:rsidR="00110B5E" w:rsidRPr="00B656B7" w:rsidRDefault="00110B5E" w:rsidP="00CD2A47">
            <w:pPr>
              <w:tabs>
                <w:tab w:val="left" w:pos="406"/>
              </w:tabs>
              <w:spacing w:line="276" w:lineRule="auto"/>
              <w:ind w:left="1" w:firstLine="350"/>
              <w:jc w:val="both"/>
              <w:rPr>
                <w:color w:val="000000"/>
                <w:lang w:val="lt-LT"/>
              </w:rPr>
            </w:pPr>
          </w:p>
        </w:tc>
      </w:tr>
    </w:tbl>
    <w:p w14:paraId="06A9BB3A" w14:textId="448E31C2" w:rsidR="00A20894" w:rsidRPr="00110B5E" w:rsidRDefault="00A20894">
      <w:pPr>
        <w:rPr>
          <w:lang w:val="lt-LT"/>
        </w:rPr>
      </w:pPr>
      <w:r w:rsidRPr="00110B5E">
        <w:rPr>
          <w:lang w:val="lt-LT"/>
        </w:rPr>
        <w:br w:type="page"/>
      </w:r>
    </w:p>
    <w:tbl>
      <w:tblPr>
        <w:tblW w:w="10059" w:type="dxa"/>
        <w:jc w:val="center"/>
        <w:tblCellMar>
          <w:top w:w="91" w:type="dxa"/>
          <w:left w:w="107" w:type="dxa"/>
          <w:right w:w="46" w:type="dxa"/>
        </w:tblCellMar>
        <w:tblLook w:val="04A0" w:firstRow="1" w:lastRow="0" w:firstColumn="1" w:lastColumn="0" w:noHBand="0" w:noVBand="1"/>
      </w:tblPr>
      <w:tblGrid>
        <w:gridCol w:w="3256"/>
        <w:gridCol w:w="4110"/>
        <w:gridCol w:w="2693"/>
      </w:tblGrid>
      <w:tr w:rsidR="001C16D7" w:rsidRPr="00104031" w14:paraId="3961C4E1" w14:textId="77777777" w:rsidTr="007338B4">
        <w:trPr>
          <w:trHeight w:val="524"/>
          <w:tblHeader/>
          <w:jc w:val="center"/>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1588CA3A" w14:textId="3E964ECC" w:rsidR="001C16D7" w:rsidRPr="00B656B7" w:rsidRDefault="00703167" w:rsidP="00A20894">
            <w:pPr>
              <w:spacing w:line="276" w:lineRule="auto"/>
              <w:ind w:left="30"/>
              <w:jc w:val="both"/>
              <w:rPr>
                <w:b/>
                <w:bCs/>
                <w:color w:val="000000"/>
                <w:lang w:val="lt-LT"/>
              </w:rPr>
            </w:pPr>
            <w:r>
              <w:rPr>
                <w:b/>
                <w:bCs/>
                <w:color w:val="000000"/>
                <w:lang w:val="lt-LT"/>
              </w:rPr>
              <w:lastRenderedPageBreak/>
              <w:t xml:space="preserve">5,5 MW </w:t>
            </w:r>
            <w:r w:rsidR="001C16D7" w:rsidRPr="00B656B7">
              <w:rPr>
                <w:b/>
                <w:bCs/>
                <w:color w:val="000000"/>
                <w:lang w:val="lt-LT"/>
              </w:rPr>
              <w:t>Pakuros savybės, reikalavimai</w:t>
            </w:r>
          </w:p>
        </w:tc>
        <w:tc>
          <w:tcPr>
            <w:tcW w:w="2693"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3BC2C08D" w14:textId="77777777" w:rsidR="001C16D7" w:rsidRPr="00B656B7" w:rsidRDefault="001C16D7" w:rsidP="00A20894">
            <w:pPr>
              <w:spacing w:line="276" w:lineRule="auto"/>
              <w:ind w:left="30"/>
              <w:jc w:val="both"/>
              <w:rPr>
                <w:b/>
                <w:bCs/>
                <w:color w:val="000000"/>
                <w:lang w:val="lt-LT"/>
              </w:rPr>
            </w:pPr>
            <w:r w:rsidRPr="00B656B7">
              <w:rPr>
                <w:b/>
                <w:bCs/>
                <w:sz w:val="22"/>
                <w:szCs w:val="22"/>
                <w:lang w:val="lt-LT"/>
              </w:rPr>
              <w:t>Siūlomos Prekės funkcijų ir /ar techninių reikalavimų (rodiklių) reikšmės (pildo Tiekėjas)</w:t>
            </w:r>
          </w:p>
        </w:tc>
      </w:tr>
      <w:tr w:rsidR="001C16D7" w:rsidRPr="00104031" w14:paraId="19AFAC1A" w14:textId="77777777" w:rsidTr="00A20894">
        <w:trPr>
          <w:trHeight w:val="107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AB58A" w14:textId="77777777" w:rsidR="001C16D7" w:rsidRPr="00B656B7" w:rsidRDefault="001C16D7" w:rsidP="00A20894">
            <w:pPr>
              <w:spacing w:line="276" w:lineRule="auto"/>
              <w:ind w:left="30"/>
              <w:jc w:val="both"/>
              <w:rPr>
                <w:color w:val="000000"/>
                <w:lang w:val="lt-LT"/>
              </w:rPr>
            </w:pPr>
            <w:r w:rsidRPr="00B656B7">
              <w:rPr>
                <w:color w:val="000000"/>
                <w:lang w:val="lt-LT"/>
              </w:rPr>
              <w:t>Tipas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6C1D" w14:textId="77777777" w:rsidR="001C16D7" w:rsidRPr="00B656B7" w:rsidRDefault="001C16D7" w:rsidP="00A20894">
            <w:pPr>
              <w:spacing w:line="276" w:lineRule="auto"/>
              <w:ind w:left="30"/>
              <w:jc w:val="both"/>
              <w:rPr>
                <w:color w:val="000000"/>
                <w:lang w:val="lt-LT"/>
              </w:rPr>
            </w:pPr>
            <w:r w:rsidRPr="00B656B7">
              <w:rPr>
                <w:color w:val="000000"/>
                <w:lang w:val="lt-LT"/>
              </w:rPr>
              <w:t>Judančio vandeniu aušinamo ardyno, pilnai automatizuota, skirta biokuro deginimui, su hidrauliniu arba sraigtiniu maitintuvu</w:t>
            </w:r>
          </w:p>
        </w:tc>
        <w:tc>
          <w:tcPr>
            <w:tcW w:w="2693" w:type="dxa"/>
            <w:tcBorders>
              <w:top w:val="single" w:sz="4" w:space="0" w:color="000000"/>
              <w:left w:val="single" w:sz="4" w:space="0" w:color="000000"/>
              <w:bottom w:val="single" w:sz="4" w:space="0" w:color="000000"/>
              <w:right w:val="single" w:sz="4" w:space="0" w:color="000000"/>
            </w:tcBorders>
          </w:tcPr>
          <w:p w14:paraId="6D776D79" w14:textId="77777777" w:rsidR="001C16D7" w:rsidRPr="00B656B7" w:rsidRDefault="001C16D7" w:rsidP="00A20894">
            <w:pPr>
              <w:spacing w:line="276" w:lineRule="auto"/>
              <w:ind w:left="30" w:firstLine="351"/>
              <w:jc w:val="both"/>
              <w:rPr>
                <w:color w:val="000000"/>
                <w:lang w:val="lt-LT"/>
              </w:rPr>
            </w:pPr>
          </w:p>
        </w:tc>
      </w:tr>
      <w:tr w:rsidR="001C16D7" w:rsidRPr="00B656B7" w14:paraId="71092168" w14:textId="77777777" w:rsidTr="00A20894">
        <w:trPr>
          <w:trHeight w:val="34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1FB7" w14:textId="77777777" w:rsidR="001C16D7" w:rsidRPr="00B656B7" w:rsidRDefault="001C16D7" w:rsidP="00A20894">
            <w:pPr>
              <w:spacing w:line="276" w:lineRule="auto"/>
              <w:ind w:left="30"/>
              <w:jc w:val="both"/>
              <w:rPr>
                <w:color w:val="000000"/>
                <w:lang w:val="lt-LT"/>
              </w:rPr>
            </w:pPr>
            <w:r w:rsidRPr="00B656B7">
              <w:rPr>
                <w:color w:val="000000"/>
                <w:lang w:val="lt-LT"/>
              </w:rPr>
              <w:t>Pakuros darbo rėžimas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94F60C9" w14:textId="5188E301" w:rsidR="001C16D7" w:rsidRPr="00B656B7" w:rsidRDefault="001C16D7" w:rsidP="00703167">
            <w:pPr>
              <w:spacing w:line="276" w:lineRule="auto"/>
              <w:ind w:left="30"/>
              <w:jc w:val="center"/>
              <w:rPr>
                <w:color w:val="000000"/>
                <w:lang w:val="lt-LT"/>
              </w:rPr>
            </w:pPr>
            <w:r w:rsidRPr="00B656B7">
              <w:rPr>
                <w:color w:val="000000"/>
                <w:lang w:val="lt-LT"/>
              </w:rPr>
              <w:t xml:space="preserve">Nuo </w:t>
            </w:r>
            <w:r w:rsidR="00703167">
              <w:rPr>
                <w:color w:val="000000"/>
                <w:lang w:val="lt-LT"/>
              </w:rPr>
              <w:t>30</w:t>
            </w:r>
            <w:r w:rsidRPr="00B656B7">
              <w:rPr>
                <w:color w:val="000000"/>
                <w:lang w:val="lt-LT"/>
              </w:rPr>
              <w:t xml:space="preserve"> % iki 110 %</w:t>
            </w:r>
          </w:p>
        </w:tc>
        <w:tc>
          <w:tcPr>
            <w:tcW w:w="2693" w:type="dxa"/>
            <w:tcBorders>
              <w:top w:val="single" w:sz="4" w:space="0" w:color="000000"/>
              <w:left w:val="single" w:sz="4" w:space="0" w:color="000000"/>
              <w:bottom w:val="single" w:sz="4" w:space="0" w:color="000000"/>
              <w:right w:val="single" w:sz="4" w:space="0" w:color="000000"/>
            </w:tcBorders>
          </w:tcPr>
          <w:p w14:paraId="1540C66E" w14:textId="77777777" w:rsidR="001C16D7" w:rsidRPr="00B656B7" w:rsidRDefault="001C16D7" w:rsidP="00A20894">
            <w:pPr>
              <w:spacing w:line="276" w:lineRule="auto"/>
              <w:ind w:left="30"/>
              <w:jc w:val="both"/>
              <w:rPr>
                <w:color w:val="000000"/>
                <w:lang w:val="lt-LT"/>
              </w:rPr>
            </w:pPr>
          </w:p>
        </w:tc>
      </w:tr>
      <w:tr w:rsidR="001C16D7" w:rsidRPr="00B656B7" w14:paraId="47306795" w14:textId="77777777" w:rsidTr="00A20894">
        <w:trPr>
          <w:trHeight w:val="45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7C82" w14:textId="77777777" w:rsidR="001C16D7" w:rsidRPr="00B656B7" w:rsidRDefault="001C16D7" w:rsidP="00A20894">
            <w:pPr>
              <w:spacing w:line="276" w:lineRule="auto"/>
              <w:ind w:left="30"/>
              <w:jc w:val="both"/>
              <w:rPr>
                <w:color w:val="000000"/>
                <w:lang w:val="lt-LT"/>
              </w:rPr>
            </w:pPr>
            <w:r w:rsidRPr="00B656B7">
              <w:rPr>
                <w:color w:val="000000"/>
                <w:lang w:val="lt-LT"/>
              </w:rPr>
              <w:t>Pakuros šiluminė galia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C4617" w14:textId="77777777" w:rsidR="001C16D7" w:rsidRPr="00B656B7" w:rsidRDefault="001C16D7" w:rsidP="00703167">
            <w:pPr>
              <w:spacing w:line="276" w:lineRule="auto"/>
              <w:ind w:left="30"/>
              <w:jc w:val="center"/>
              <w:rPr>
                <w:color w:val="000000"/>
                <w:lang w:val="lt-LT"/>
              </w:rPr>
            </w:pPr>
            <w:r w:rsidRPr="00B656B7">
              <w:rPr>
                <w:color w:val="000000"/>
                <w:lang w:val="lt-LT"/>
              </w:rPr>
              <w:t>≥ 5,5 MW</w:t>
            </w:r>
          </w:p>
        </w:tc>
        <w:tc>
          <w:tcPr>
            <w:tcW w:w="2693" w:type="dxa"/>
            <w:tcBorders>
              <w:top w:val="single" w:sz="4" w:space="0" w:color="000000"/>
              <w:left w:val="single" w:sz="4" w:space="0" w:color="000000"/>
              <w:bottom w:val="single" w:sz="4" w:space="0" w:color="000000"/>
              <w:right w:val="single" w:sz="4" w:space="0" w:color="000000"/>
            </w:tcBorders>
          </w:tcPr>
          <w:p w14:paraId="5C79C967" w14:textId="77777777" w:rsidR="001C16D7" w:rsidRPr="00B656B7" w:rsidRDefault="001C16D7" w:rsidP="00A20894">
            <w:pPr>
              <w:spacing w:line="276" w:lineRule="auto"/>
              <w:ind w:left="30"/>
              <w:jc w:val="both"/>
              <w:rPr>
                <w:color w:val="000000"/>
                <w:lang w:val="lt-LT"/>
              </w:rPr>
            </w:pPr>
          </w:p>
        </w:tc>
      </w:tr>
      <w:tr w:rsidR="001C16D7" w:rsidRPr="00B656B7" w14:paraId="371986DE" w14:textId="77777777" w:rsidTr="00A20894">
        <w:tblPrEx>
          <w:tblCellMar>
            <w:right w:w="91" w:type="dxa"/>
          </w:tblCellMar>
        </w:tblPrEx>
        <w:trPr>
          <w:trHeight w:val="59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3AD0FA5B" w14:textId="77777777" w:rsidR="001C16D7" w:rsidRPr="00B656B7" w:rsidRDefault="001C16D7" w:rsidP="00A20894">
            <w:pPr>
              <w:spacing w:line="276" w:lineRule="auto"/>
              <w:ind w:left="30"/>
              <w:jc w:val="both"/>
              <w:rPr>
                <w:color w:val="000000"/>
                <w:lang w:val="lt-LT"/>
              </w:rPr>
            </w:pPr>
            <w:r w:rsidRPr="00B656B7">
              <w:rPr>
                <w:color w:val="000000"/>
                <w:lang w:val="lt-LT"/>
              </w:rPr>
              <w:t>Pakuros maksimali leidžiama</w:t>
            </w:r>
          </w:p>
          <w:p w14:paraId="7E215530" w14:textId="77777777" w:rsidR="001C16D7" w:rsidRPr="00B656B7" w:rsidRDefault="001C16D7" w:rsidP="00A20894">
            <w:pPr>
              <w:spacing w:line="276" w:lineRule="auto"/>
              <w:ind w:left="30"/>
              <w:jc w:val="both"/>
              <w:rPr>
                <w:color w:val="000000"/>
                <w:lang w:val="lt-LT"/>
              </w:rPr>
            </w:pPr>
            <w:r w:rsidRPr="00B656B7">
              <w:rPr>
                <w:color w:val="000000"/>
                <w:lang w:val="lt-LT"/>
              </w:rPr>
              <w:t>(stabdymo) temperatūra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FCE145D" w14:textId="77777777" w:rsidR="001C16D7" w:rsidRPr="00B656B7" w:rsidRDefault="001C16D7" w:rsidP="00703167">
            <w:pPr>
              <w:spacing w:line="276" w:lineRule="auto"/>
              <w:ind w:left="30"/>
              <w:jc w:val="center"/>
              <w:rPr>
                <w:color w:val="000000"/>
                <w:lang w:val="lt-LT"/>
              </w:rPr>
            </w:pPr>
            <w:r w:rsidRPr="00B656B7">
              <w:rPr>
                <w:color w:val="000000"/>
                <w:lang w:val="lt-LT"/>
              </w:rPr>
              <w:t>≤ 1350 °C</w:t>
            </w:r>
          </w:p>
        </w:tc>
        <w:tc>
          <w:tcPr>
            <w:tcW w:w="2693" w:type="dxa"/>
            <w:tcBorders>
              <w:top w:val="single" w:sz="4" w:space="0" w:color="000000"/>
              <w:left w:val="single" w:sz="4" w:space="0" w:color="000000"/>
              <w:bottom w:val="single" w:sz="4" w:space="0" w:color="000000"/>
              <w:right w:val="single" w:sz="4" w:space="0" w:color="000000"/>
            </w:tcBorders>
          </w:tcPr>
          <w:p w14:paraId="7FF00C6C" w14:textId="77777777" w:rsidR="001C16D7" w:rsidRPr="00B656B7" w:rsidRDefault="001C16D7" w:rsidP="00A20894">
            <w:pPr>
              <w:spacing w:line="276" w:lineRule="auto"/>
              <w:ind w:left="30"/>
              <w:jc w:val="both"/>
              <w:rPr>
                <w:color w:val="000000"/>
                <w:lang w:val="lt-LT"/>
              </w:rPr>
            </w:pPr>
          </w:p>
        </w:tc>
      </w:tr>
      <w:tr w:rsidR="001C16D7" w:rsidRPr="00B656B7" w14:paraId="7B8E8407" w14:textId="77777777" w:rsidTr="00A20894">
        <w:tblPrEx>
          <w:tblCellMar>
            <w:right w:w="91" w:type="dxa"/>
          </w:tblCellMar>
        </w:tblPrEx>
        <w:trPr>
          <w:trHeight w:val="4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C165" w14:textId="77777777" w:rsidR="001C16D7" w:rsidRPr="00B656B7" w:rsidRDefault="001C16D7" w:rsidP="00A20894">
            <w:pPr>
              <w:spacing w:line="276" w:lineRule="auto"/>
              <w:ind w:left="30"/>
              <w:jc w:val="both"/>
              <w:rPr>
                <w:color w:val="000000"/>
                <w:lang w:val="lt-LT"/>
              </w:rPr>
            </w:pPr>
            <w:r w:rsidRPr="00B656B7">
              <w:rPr>
                <w:color w:val="000000"/>
                <w:lang w:val="lt-LT"/>
              </w:rPr>
              <w:t>Pakuros maksimali darbinė temperatūra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6A33C38" w14:textId="77777777" w:rsidR="001C16D7" w:rsidRPr="00B656B7" w:rsidRDefault="001C16D7" w:rsidP="00703167">
            <w:pPr>
              <w:spacing w:line="276" w:lineRule="auto"/>
              <w:ind w:left="30"/>
              <w:jc w:val="center"/>
              <w:rPr>
                <w:color w:val="000000"/>
                <w:lang w:val="lt-LT"/>
              </w:rPr>
            </w:pPr>
            <w:r w:rsidRPr="00B656B7">
              <w:rPr>
                <w:color w:val="000000"/>
                <w:lang w:val="lt-LT"/>
              </w:rPr>
              <w:t>≤ 950 °C</w:t>
            </w:r>
          </w:p>
        </w:tc>
        <w:tc>
          <w:tcPr>
            <w:tcW w:w="2693" w:type="dxa"/>
            <w:tcBorders>
              <w:top w:val="single" w:sz="4" w:space="0" w:color="000000"/>
              <w:left w:val="single" w:sz="4" w:space="0" w:color="000000"/>
              <w:bottom w:val="single" w:sz="4" w:space="0" w:color="000000"/>
              <w:right w:val="single" w:sz="4" w:space="0" w:color="000000"/>
            </w:tcBorders>
          </w:tcPr>
          <w:p w14:paraId="1F4A2C34" w14:textId="77777777" w:rsidR="001C16D7" w:rsidRPr="00B656B7" w:rsidRDefault="001C16D7" w:rsidP="00A20894">
            <w:pPr>
              <w:spacing w:line="276" w:lineRule="auto"/>
              <w:ind w:left="30" w:right="-145"/>
              <w:jc w:val="both"/>
              <w:rPr>
                <w:color w:val="000000"/>
                <w:lang w:val="lt-LT"/>
              </w:rPr>
            </w:pPr>
          </w:p>
        </w:tc>
      </w:tr>
      <w:tr w:rsidR="001C16D7" w:rsidRPr="00104031" w14:paraId="62F4F7EE" w14:textId="77777777" w:rsidTr="00A20894">
        <w:tblPrEx>
          <w:tblCellMar>
            <w:right w:w="91" w:type="dxa"/>
          </w:tblCellMar>
        </w:tblPrEx>
        <w:trPr>
          <w:trHeight w:val="52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C0924" w14:textId="77777777" w:rsidR="001C16D7" w:rsidRPr="00B656B7" w:rsidRDefault="001C16D7" w:rsidP="00A20894">
            <w:pPr>
              <w:spacing w:line="276" w:lineRule="auto"/>
              <w:ind w:left="30"/>
              <w:jc w:val="both"/>
              <w:rPr>
                <w:color w:val="000000"/>
                <w:lang w:val="lt-LT"/>
              </w:rPr>
            </w:pPr>
            <w:r w:rsidRPr="00B656B7">
              <w:rPr>
                <w:color w:val="000000"/>
                <w:lang w:val="lt-LT"/>
              </w:rPr>
              <w:t>Ardyno ardelės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62A6" w14:textId="3AD3F077" w:rsidR="001C16D7" w:rsidRPr="00B656B7" w:rsidRDefault="001C16D7" w:rsidP="00A20894">
            <w:pPr>
              <w:spacing w:line="276" w:lineRule="auto"/>
              <w:ind w:left="30"/>
              <w:jc w:val="both"/>
              <w:rPr>
                <w:color w:val="000000"/>
                <w:lang w:val="lt-LT"/>
              </w:rPr>
            </w:pPr>
            <w:r w:rsidRPr="00B656B7">
              <w:rPr>
                <w:color w:val="000000"/>
                <w:lang w:val="lt-LT"/>
              </w:rPr>
              <w:t xml:space="preserve">Visos ardyno ardelės, ardelės, ant kurių vyksta biokuro deginimas, turi būti perforuotos pirminio degimo oro praėjimui ir efektyviam ardelių aušinimui. </w:t>
            </w:r>
          </w:p>
        </w:tc>
        <w:tc>
          <w:tcPr>
            <w:tcW w:w="2693" w:type="dxa"/>
            <w:tcBorders>
              <w:top w:val="single" w:sz="4" w:space="0" w:color="000000"/>
              <w:left w:val="single" w:sz="4" w:space="0" w:color="000000"/>
              <w:bottom w:val="single" w:sz="4" w:space="0" w:color="000000"/>
              <w:right w:val="single" w:sz="4" w:space="0" w:color="000000"/>
            </w:tcBorders>
          </w:tcPr>
          <w:p w14:paraId="7C805976" w14:textId="77777777" w:rsidR="001C16D7" w:rsidRPr="00B656B7" w:rsidRDefault="001C16D7" w:rsidP="00A20894">
            <w:pPr>
              <w:spacing w:line="276" w:lineRule="auto"/>
              <w:ind w:left="30" w:firstLine="351"/>
              <w:jc w:val="both"/>
              <w:rPr>
                <w:color w:val="000000"/>
                <w:lang w:val="lt-LT"/>
              </w:rPr>
            </w:pPr>
          </w:p>
        </w:tc>
      </w:tr>
      <w:tr w:rsidR="001C16D7" w:rsidRPr="00B656B7" w14:paraId="0BC3E5D2" w14:textId="77777777" w:rsidTr="00A20894">
        <w:tblPrEx>
          <w:tblCellMar>
            <w:right w:w="91" w:type="dxa"/>
          </w:tblCellMar>
        </w:tblPrEx>
        <w:trPr>
          <w:trHeight w:val="41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84D3C" w14:textId="77777777" w:rsidR="001C16D7" w:rsidRPr="00B656B7" w:rsidRDefault="001C16D7" w:rsidP="00A20894">
            <w:pPr>
              <w:spacing w:line="276" w:lineRule="auto"/>
              <w:ind w:left="30"/>
              <w:jc w:val="both"/>
              <w:rPr>
                <w:color w:val="000000"/>
                <w:lang w:val="lt-LT"/>
              </w:rPr>
            </w:pPr>
            <w:r w:rsidRPr="00B656B7">
              <w:rPr>
                <w:color w:val="000000"/>
                <w:lang w:val="lt-LT"/>
              </w:rPr>
              <w:t>Chromo kiekis ardelių liejinyje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717E698" w14:textId="77777777" w:rsidR="001C16D7" w:rsidRPr="00B656B7" w:rsidRDefault="001C16D7" w:rsidP="00703167">
            <w:pPr>
              <w:spacing w:line="276" w:lineRule="auto"/>
              <w:ind w:left="30"/>
              <w:jc w:val="center"/>
              <w:rPr>
                <w:color w:val="000000"/>
                <w:lang w:val="lt-LT"/>
              </w:rPr>
            </w:pPr>
            <w:r w:rsidRPr="00B656B7">
              <w:rPr>
                <w:color w:val="000000"/>
                <w:lang w:val="lt-LT"/>
              </w:rPr>
              <w:t>≥ 27 %</w:t>
            </w:r>
          </w:p>
        </w:tc>
        <w:tc>
          <w:tcPr>
            <w:tcW w:w="2693" w:type="dxa"/>
            <w:tcBorders>
              <w:top w:val="single" w:sz="4" w:space="0" w:color="000000"/>
              <w:left w:val="single" w:sz="4" w:space="0" w:color="000000"/>
              <w:bottom w:val="single" w:sz="4" w:space="0" w:color="000000"/>
              <w:right w:val="single" w:sz="4" w:space="0" w:color="000000"/>
            </w:tcBorders>
          </w:tcPr>
          <w:p w14:paraId="3AF608FF" w14:textId="77777777" w:rsidR="001C16D7" w:rsidRPr="00B656B7" w:rsidRDefault="001C16D7" w:rsidP="00A20894">
            <w:pPr>
              <w:spacing w:line="276" w:lineRule="auto"/>
              <w:ind w:left="30"/>
              <w:jc w:val="both"/>
              <w:rPr>
                <w:color w:val="000000"/>
                <w:lang w:val="lt-LT"/>
              </w:rPr>
            </w:pPr>
          </w:p>
        </w:tc>
      </w:tr>
      <w:tr w:rsidR="001C16D7" w:rsidRPr="00B656B7" w14:paraId="5E19C56B" w14:textId="77777777" w:rsidTr="00A20894">
        <w:tblPrEx>
          <w:tblCellMar>
            <w:right w:w="91" w:type="dxa"/>
          </w:tblCellMar>
        </w:tblPrEx>
        <w:trPr>
          <w:trHeight w:val="4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7231" w14:textId="77777777" w:rsidR="001C16D7" w:rsidRPr="00B656B7" w:rsidRDefault="001C16D7" w:rsidP="00A20894">
            <w:pPr>
              <w:spacing w:line="276" w:lineRule="auto"/>
              <w:ind w:left="30"/>
              <w:jc w:val="both"/>
              <w:rPr>
                <w:color w:val="000000"/>
                <w:lang w:val="lt-LT"/>
              </w:rPr>
            </w:pPr>
            <w:r w:rsidRPr="00B656B7">
              <w:rPr>
                <w:color w:val="000000"/>
                <w:lang w:val="lt-LT"/>
              </w:rPr>
              <w:t>Ardyno sekcijų judinimo pavaros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B7E3" w14:textId="77777777" w:rsidR="001C16D7" w:rsidRPr="00B656B7" w:rsidRDefault="001C16D7" w:rsidP="00A20894">
            <w:pPr>
              <w:spacing w:line="276" w:lineRule="auto"/>
              <w:ind w:left="30"/>
              <w:jc w:val="both"/>
              <w:rPr>
                <w:color w:val="000000"/>
                <w:lang w:val="lt-LT"/>
              </w:rPr>
            </w:pPr>
            <w:r w:rsidRPr="00B656B7">
              <w:rPr>
                <w:color w:val="000000"/>
                <w:lang w:val="lt-LT"/>
              </w:rPr>
              <w:t>Hidraulinės</w:t>
            </w:r>
          </w:p>
        </w:tc>
        <w:tc>
          <w:tcPr>
            <w:tcW w:w="2693" w:type="dxa"/>
            <w:tcBorders>
              <w:top w:val="single" w:sz="4" w:space="0" w:color="000000"/>
              <w:left w:val="single" w:sz="4" w:space="0" w:color="000000"/>
              <w:bottom w:val="single" w:sz="4" w:space="0" w:color="000000"/>
              <w:right w:val="single" w:sz="4" w:space="0" w:color="000000"/>
            </w:tcBorders>
          </w:tcPr>
          <w:p w14:paraId="7A74637E" w14:textId="77777777" w:rsidR="001C16D7" w:rsidRPr="00B656B7" w:rsidRDefault="001C16D7" w:rsidP="00A20894">
            <w:pPr>
              <w:spacing w:line="276" w:lineRule="auto"/>
              <w:ind w:left="30"/>
              <w:jc w:val="both"/>
              <w:rPr>
                <w:color w:val="000000"/>
                <w:lang w:val="lt-LT"/>
              </w:rPr>
            </w:pPr>
          </w:p>
        </w:tc>
      </w:tr>
      <w:tr w:rsidR="001C16D7" w:rsidRPr="00B656B7" w14:paraId="2A9815E6" w14:textId="77777777" w:rsidTr="00A20894">
        <w:tblPrEx>
          <w:tblCellMar>
            <w:right w:w="91" w:type="dxa"/>
          </w:tblCellMar>
        </w:tblPrEx>
        <w:trPr>
          <w:trHeight w:val="46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8266" w14:textId="77777777" w:rsidR="001C16D7" w:rsidRPr="00B656B7" w:rsidRDefault="001C16D7" w:rsidP="00A20894">
            <w:pPr>
              <w:spacing w:line="276" w:lineRule="auto"/>
              <w:ind w:left="30"/>
              <w:jc w:val="both"/>
              <w:rPr>
                <w:color w:val="000000"/>
                <w:lang w:val="lt-LT"/>
              </w:rPr>
            </w:pPr>
            <w:r w:rsidRPr="00B656B7">
              <w:rPr>
                <w:color w:val="000000"/>
                <w:lang w:val="lt-LT"/>
              </w:rPr>
              <w:t>Pakuros temperatūros kontrolė</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24571" w14:textId="77777777" w:rsidR="001C16D7" w:rsidRPr="00B656B7" w:rsidRDefault="001C16D7" w:rsidP="00703167">
            <w:pPr>
              <w:spacing w:line="276" w:lineRule="auto"/>
              <w:ind w:left="30"/>
              <w:jc w:val="center"/>
              <w:rPr>
                <w:color w:val="000000"/>
                <w:lang w:val="lt-LT"/>
              </w:rPr>
            </w:pPr>
            <w:r w:rsidRPr="00B656B7">
              <w:rPr>
                <w:color w:val="000000"/>
                <w:lang w:val="lt-LT"/>
              </w:rPr>
              <w:t>≥ 2 taškai</w:t>
            </w:r>
          </w:p>
        </w:tc>
        <w:tc>
          <w:tcPr>
            <w:tcW w:w="2693" w:type="dxa"/>
            <w:tcBorders>
              <w:top w:val="single" w:sz="4" w:space="0" w:color="000000"/>
              <w:left w:val="single" w:sz="4" w:space="0" w:color="000000"/>
              <w:bottom w:val="single" w:sz="4" w:space="0" w:color="000000"/>
              <w:right w:val="single" w:sz="4" w:space="0" w:color="000000"/>
            </w:tcBorders>
          </w:tcPr>
          <w:p w14:paraId="6BFED757" w14:textId="77777777" w:rsidR="001C16D7" w:rsidRPr="00B656B7" w:rsidRDefault="001C16D7" w:rsidP="00A20894">
            <w:pPr>
              <w:spacing w:line="276" w:lineRule="auto"/>
              <w:ind w:left="30"/>
              <w:jc w:val="both"/>
              <w:rPr>
                <w:color w:val="000000"/>
                <w:lang w:val="lt-LT"/>
              </w:rPr>
            </w:pPr>
          </w:p>
        </w:tc>
      </w:tr>
      <w:tr w:rsidR="001C16D7" w:rsidRPr="00B656B7" w14:paraId="5FB23A43" w14:textId="77777777" w:rsidTr="00A20894">
        <w:tblPrEx>
          <w:tblCellMar>
            <w:right w:w="91" w:type="dxa"/>
          </w:tblCellMar>
        </w:tblPrEx>
        <w:trPr>
          <w:trHeight w:val="46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278CE49C" w14:textId="77777777" w:rsidR="001C16D7" w:rsidRPr="00B656B7" w:rsidRDefault="001C16D7" w:rsidP="00A20894">
            <w:pPr>
              <w:spacing w:line="276" w:lineRule="auto"/>
              <w:ind w:left="30" w:firstLine="566"/>
              <w:jc w:val="both"/>
              <w:rPr>
                <w:color w:val="000000"/>
                <w:lang w:val="lt-LT"/>
              </w:rPr>
            </w:pPr>
            <w:r w:rsidRPr="00B656B7">
              <w:rPr>
                <w:color w:val="000000"/>
                <w:lang w:val="lt-LT"/>
              </w:rPr>
              <w:t>Pirminio ir antrinio oro tiekimas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32AF628" w14:textId="77777777" w:rsidR="001C16D7" w:rsidRPr="00B656B7" w:rsidRDefault="001C16D7" w:rsidP="00A20894">
            <w:pPr>
              <w:spacing w:line="276" w:lineRule="auto"/>
              <w:ind w:left="30"/>
              <w:jc w:val="both"/>
              <w:rPr>
                <w:color w:val="000000"/>
                <w:lang w:val="lt-LT"/>
              </w:rPr>
            </w:pPr>
            <w:r w:rsidRPr="00B656B7">
              <w:rPr>
                <w:color w:val="000000"/>
                <w:lang w:val="lt-LT"/>
              </w:rPr>
              <w:t>degimui tiekiamas oras privalo būti pašildomas,</w:t>
            </w:r>
          </w:p>
        </w:tc>
        <w:tc>
          <w:tcPr>
            <w:tcW w:w="2693" w:type="dxa"/>
            <w:tcBorders>
              <w:top w:val="single" w:sz="4" w:space="0" w:color="000000"/>
              <w:left w:val="single" w:sz="4" w:space="0" w:color="000000"/>
              <w:bottom w:val="single" w:sz="4" w:space="0" w:color="000000"/>
              <w:right w:val="single" w:sz="4" w:space="0" w:color="000000"/>
            </w:tcBorders>
          </w:tcPr>
          <w:p w14:paraId="0232534C" w14:textId="77777777" w:rsidR="001C16D7" w:rsidRPr="00B656B7" w:rsidRDefault="001C16D7" w:rsidP="00A20894">
            <w:pPr>
              <w:spacing w:line="276" w:lineRule="auto"/>
              <w:ind w:left="30"/>
              <w:jc w:val="both"/>
              <w:rPr>
                <w:color w:val="000000"/>
                <w:lang w:val="lt-LT"/>
              </w:rPr>
            </w:pPr>
          </w:p>
        </w:tc>
      </w:tr>
      <w:tr w:rsidR="001C16D7" w:rsidRPr="00B656B7" w14:paraId="2C107165" w14:textId="77777777" w:rsidTr="00A20894">
        <w:tblPrEx>
          <w:tblCellMar>
            <w:right w:w="91" w:type="dxa"/>
          </w:tblCellMar>
        </w:tblPrEx>
        <w:trPr>
          <w:trHeight w:val="478"/>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0A43" w14:textId="77777777" w:rsidR="001C16D7" w:rsidRPr="00B656B7" w:rsidRDefault="001C16D7" w:rsidP="00A20894">
            <w:pPr>
              <w:spacing w:line="276" w:lineRule="auto"/>
              <w:ind w:left="30"/>
              <w:jc w:val="both"/>
              <w:rPr>
                <w:color w:val="000000"/>
                <w:lang w:val="lt-LT"/>
              </w:rPr>
            </w:pPr>
            <w:r w:rsidRPr="00B656B7">
              <w:rPr>
                <w:color w:val="000000"/>
                <w:lang w:val="lt-LT"/>
              </w:rPr>
              <w:t>Oro tiekimo ventiliatorių</w:t>
            </w:r>
          </w:p>
          <w:p w14:paraId="590088BA" w14:textId="77777777" w:rsidR="001C16D7" w:rsidRPr="00B656B7" w:rsidRDefault="001C16D7" w:rsidP="00A20894">
            <w:pPr>
              <w:spacing w:line="276" w:lineRule="auto"/>
              <w:ind w:left="30"/>
              <w:jc w:val="both"/>
              <w:rPr>
                <w:color w:val="000000"/>
                <w:lang w:val="lt-LT"/>
              </w:rPr>
            </w:pPr>
            <w:r w:rsidRPr="00B656B7">
              <w:rPr>
                <w:color w:val="000000"/>
                <w:lang w:val="lt-LT"/>
              </w:rPr>
              <w:t>valdymas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48A1FFD" w14:textId="77777777" w:rsidR="001C16D7" w:rsidRPr="00B656B7" w:rsidRDefault="001C16D7" w:rsidP="00A20894">
            <w:pPr>
              <w:spacing w:line="276" w:lineRule="auto"/>
              <w:ind w:left="30"/>
              <w:jc w:val="both"/>
              <w:rPr>
                <w:color w:val="000000"/>
                <w:lang w:val="lt-LT"/>
              </w:rPr>
            </w:pPr>
            <w:r w:rsidRPr="00B656B7">
              <w:rPr>
                <w:color w:val="000000"/>
                <w:lang w:val="lt-LT"/>
              </w:rPr>
              <w:t>Su dažnio keitikliais</w:t>
            </w:r>
          </w:p>
        </w:tc>
        <w:tc>
          <w:tcPr>
            <w:tcW w:w="2693" w:type="dxa"/>
            <w:tcBorders>
              <w:top w:val="single" w:sz="4" w:space="0" w:color="000000"/>
              <w:left w:val="single" w:sz="4" w:space="0" w:color="000000"/>
              <w:bottom w:val="single" w:sz="4" w:space="0" w:color="000000"/>
              <w:right w:val="single" w:sz="4" w:space="0" w:color="000000"/>
            </w:tcBorders>
          </w:tcPr>
          <w:p w14:paraId="41F9ED46" w14:textId="77777777" w:rsidR="001C16D7" w:rsidRPr="00B656B7" w:rsidRDefault="001C16D7" w:rsidP="00A20894">
            <w:pPr>
              <w:spacing w:line="276" w:lineRule="auto"/>
              <w:ind w:left="30"/>
              <w:jc w:val="both"/>
              <w:rPr>
                <w:color w:val="000000"/>
                <w:lang w:val="lt-LT"/>
              </w:rPr>
            </w:pPr>
          </w:p>
        </w:tc>
      </w:tr>
      <w:tr w:rsidR="001C16D7" w:rsidRPr="00B656B7" w14:paraId="4CEA7C7B" w14:textId="77777777" w:rsidTr="00A20894">
        <w:tblPrEx>
          <w:tblCellMar>
            <w:right w:w="91" w:type="dxa"/>
          </w:tblCellMar>
        </w:tblPrEx>
        <w:trPr>
          <w:trHeight w:val="58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0DDAF6CD" w14:textId="77777777" w:rsidR="001C16D7" w:rsidRPr="00B656B7" w:rsidRDefault="001C16D7" w:rsidP="00AF349B">
            <w:pPr>
              <w:spacing w:line="276" w:lineRule="auto"/>
              <w:ind w:left="30" w:right="15"/>
              <w:jc w:val="both"/>
              <w:rPr>
                <w:color w:val="000000"/>
                <w:lang w:val="lt-LT"/>
              </w:rPr>
            </w:pPr>
            <w:r w:rsidRPr="00B656B7">
              <w:rPr>
                <w:color w:val="000000"/>
                <w:lang w:val="lt-LT"/>
              </w:rPr>
              <w:t>Pirminio oro tiekimo paskirstymas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D869" w14:textId="77777777" w:rsidR="001C16D7" w:rsidRPr="00B656B7" w:rsidRDefault="001C16D7" w:rsidP="00A20894">
            <w:pPr>
              <w:spacing w:line="276" w:lineRule="auto"/>
              <w:ind w:left="30"/>
              <w:jc w:val="both"/>
              <w:rPr>
                <w:color w:val="000000"/>
                <w:lang w:val="lt-LT"/>
              </w:rPr>
            </w:pPr>
            <w:r w:rsidRPr="00B656B7">
              <w:rPr>
                <w:color w:val="000000"/>
                <w:lang w:val="lt-LT"/>
              </w:rPr>
              <w:t>Su automatizuotu oro kiekio valdymu, į</w:t>
            </w:r>
          </w:p>
          <w:p w14:paraId="008D07FE" w14:textId="77777777" w:rsidR="001C16D7" w:rsidRPr="00B656B7" w:rsidRDefault="001C16D7" w:rsidP="00A20894">
            <w:pPr>
              <w:spacing w:line="276" w:lineRule="auto"/>
              <w:ind w:left="30"/>
              <w:jc w:val="both"/>
              <w:rPr>
                <w:color w:val="000000"/>
                <w:lang w:val="lt-LT"/>
              </w:rPr>
            </w:pPr>
            <w:r w:rsidRPr="00B656B7">
              <w:rPr>
                <w:color w:val="000000"/>
                <w:lang w:val="lt-LT"/>
              </w:rPr>
              <w:t>poardymines zonas kurių nemažiau 3</w:t>
            </w:r>
          </w:p>
        </w:tc>
        <w:tc>
          <w:tcPr>
            <w:tcW w:w="2693" w:type="dxa"/>
            <w:tcBorders>
              <w:top w:val="single" w:sz="4" w:space="0" w:color="000000"/>
              <w:left w:val="single" w:sz="4" w:space="0" w:color="000000"/>
              <w:bottom w:val="single" w:sz="4" w:space="0" w:color="000000"/>
              <w:right w:val="single" w:sz="4" w:space="0" w:color="000000"/>
            </w:tcBorders>
          </w:tcPr>
          <w:p w14:paraId="3D785891" w14:textId="77777777" w:rsidR="001C16D7" w:rsidRPr="00B656B7" w:rsidRDefault="001C16D7" w:rsidP="00A20894">
            <w:pPr>
              <w:spacing w:line="276" w:lineRule="auto"/>
              <w:ind w:left="30"/>
              <w:jc w:val="both"/>
              <w:rPr>
                <w:color w:val="000000"/>
                <w:lang w:val="lt-LT"/>
              </w:rPr>
            </w:pPr>
          </w:p>
        </w:tc>
      </w:tr>
      <w:tr w:rsidR="001C16D7" w:rsidRPr="00B656B7" w14:paraId="6B020885" w14:textId="77777777" w:rsidTr="00A20894">
        <w:tblPrEx>
          <w:tblCellMar>
            <w:right w:w="91" w:type="dxa"/>
          </w:tblCellMar>
        </w:tblPrEx>
        <w:trPr>
          <w:trHeight w:val="32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5AB65CC3" w14:textId="77777777" w:rsidR="001C16D7" w:rsidRPr="00B656B7" w:rsidRDefault="001C16D7" w:rsidP="00A20894">
            <w:pPr>
              <w:spacing w:line="276" w:lineRule="auto"/>
              <w:ind w:left="30"/>
              <w:jc w:val="both"/>
              <w:rPr>
                <w:color w:val="000000"/>
                <w:lang w:val="lt-LT"/>
              </w:rPr>
            </w:pPr>
            <w:r w:rsidRPr="00B656B7">
              <w:rPr>
                <w:color w:val="000000"/>
                <w:lang w:val="lt-LT"/>
              </w:rPr>
              <w:t>Antrinio – tretinio oro tiekimas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19C21" w14:textId="77777777" w:rsidR="001C16D7" w:rsidRPr="00B656B7" w:rsidRDefault="001C16D7" w:rsidP="00A20894">
            <w:pPr>
              <w:spacing w:line="276" w:lineRule="auto"/>
              <w:ind w:left="30"/>
              <w:jc w:val="both"/>
              <w:rPr>
                <w:color w:val="000000"/>
                <w:lang w:val="lt-LT"/>
              </w:rPr>
            </w:pPr>
            <w:r w:rsidRPr="00B656B7">
              <w:rPr>
                <w:color w:val="000000"/>
                <w:lang w:val="lt-LT"/>
              </w:rPr>
              <w:t>Į degimo zoną</w:t>
            </w:r>
          </w:p>
        </w:tc>
        <w:tc>
          <w:tcPr>
            <w:tcW w:w="2693" w:type="dxa"/>
            <w:tcBorders>
              <w:top w:val="single" w:sz="4" w:space="0" w:color="000000"/>
              <w:left w:val="single" w:sz="4" w:space="0" w:color="000000"/>
              <w:bottom w:val="single" w:sz="4" w:space="0" w:color="000000"/>
              <w:right w:val="single" w:sz="4" w:space="0" w:color="000000"/>
            </w:tcBorders>
          </w:tcPr>
          <w:p w14:paraId="3B9F580F" w14:textId="77777777" w:rsidR="001C16D7" w:rsidRPr="00B656B7" w:rsidRDefault="001C16D7" w:rsidP="00A20894">
            <w:pPr>
              <w:spacing w:line="276" w:lineRule="auto"/>
              <w:ind w:left="30"/>
              <w:jc w:val="both"/>
              <w:rPr>
                <w:color w:val="000000"/>
                <w:lang w:val="lt-LT"/>
              </w:rPr>
            </w:pPr>
          </w:p>
        </w:tc>
      </w:tr>
      <w:tr w:rsidR="001C16D7" w:rsidRPr="00B656B7" w14:paraId="76FD2DD4" w14:textId="77777777" w:rsidTr="00A20894">
        <w:tblPrEx>
          <w:tblCellMar>
            <w:right w:w="91" w:type="dxa"/>
          </w:tblCellMar>
        </w:tblPrEx>
        <w:trPr>
          <w:trHeight w:val="61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480DC4B0" w14:textId="77777777" w:rsidR="001C16D7" w:rsidRPr="00B656B7" w:rsidRDefault="001C16D7" w:rsidP="00A20894">
            <w:pPr>
              <w:spacing w:line="276" w:lineRule="auto"/>
              <w:ind w:left="30"/>
              <w:jc w:val="both"/>
              <w:rPr>
                <w:color w:val="000000"/>
                <w:lang w:val="lt-LT"/>
              </w:rPr>
            </w:pPr>
            <w:r w:rsidRPr="00B656B7">
              <w:rPr>
                <w:color w:val="000000"/>
                <w:lang w:val="lt-LT"/>
              </w:rPr>
              <w:t>Dūmų šalinimas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5CD8" w14:textId="77777777" w:rsidR="001C16D7" w:rsidRPr="00B656B7" w:rsidRDefault="001C16D7" w:rsidP="00A20894">
            <w:pPr>
              <w:spacing w:line="276" w:lineRule="auto"/>
              <w:ind w:left="30"/>
              <w:jc w:val="both"/>
              <w:rPr>
                <w:color w:val="000000"/>
                <w:lang w:val="lt-LT"/>
              </w:rPr>
            </w:pPr>
            <w:r w:rsidRPr="00B656B7">
              <w:rPr>
                <w:color w:val="000000"/>
                <w:lang w:val="lt-LT"/>
              </w:rPr>
              <w:t>Dūmtakis, dūmsiurbis su dažnio keitikliu, automatinis pastovios traukos palaikymas</w:t>
            </w:r>
          </w:p>
        </w:tc>
        <w:tc>
          <w:tcPr>
            <w:tcW w:w="2693" w:type="dxa"/>
            <w:tcBorders>
              <w:top w:val="single" w:sz="4" w:space="0" w:color="000000"/>
              <w:left w:val="single" w:sz="4" w:space="0" w:color="000000"/>
              <w:bottom w:val="single" w:sz="4" w:space="0" w:color="000000"/>
              <w:right w:val="single" w:sz="4" w:space="0" w:color="000000"/>
            </w:tcBorders>
          </w:tcPr>
          <w:p w14:paraId="40D99A31" w14:textId="77777777" w:rsidR="001C16D7" w:rsidRPr="00B656B7" w:rsidRDefault="001C16D7" w:rsidP="00A20894">
            <w:pPr>
              <w:spacing w:line="276" w:lineRule="auto"/>
              <w:ind w:left="30"/>
              <w:jc w:val="both"/>
              <w:rPr>
                <w:color w:val="000000"/>
                <w:lang w:val="lt-LT"/>
              </w:rPr>
            </w:pPr>
          </w:p>
        </w:tc>
      </w:tr>
      <w:tr w:rsidR="001C16D7" w:rsidRPr="00B656B7" w14:paraId="7ED21641" w14:textId="77777777" w:rsidTr="00A20894">
        <w:tblPrEx>
          <w:tblCellMar>
            <w:right w:w="91" w:type="dxa"/>
          </w:tblCellMar>
        </w:tblPrEx>
        <w:trPr>
          <w:trHeight w:val="198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69D40AA9" w14:textId="77777777" w:rsidR="001C16D7" w:rsidRPr="00B656B7" w:rsidRDefault="001C16D7" w:rsidP="00A20894">
            <w:pPr>
              <w:spacing w:line="276" w:lineRule="auto"/>
              <w:ind w:left="30"/>
              <w:jc w:val="both"/>
              <w:rPr>
                <w:color w:val="000000"/>
                <w:lang w:val="lt-LT"/>
              </w:rPr>
            </w:pPr>
            <w:r w:rsidRPr="00B656B7">
              <w:rPr>
                <w:color w:val="000000"/>
                <w:lang w:val="lt-LT"/>
              </w:rPr>
              <w:lastRenderedPageBreak/>
              <w:t>Pakuros konstrukcija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DDEC" w14:textId="77777777" w:rsidR="001C16D7" w:rsidRPr="00B656B7" w:rsidRDefault="001C16D7" w:rsidP="00A20894">
            <w:pPr>
              <w:numPr>
                <w:ilvl w:val="0"/>
                <w:numId w:val="18"/>
              </w:numPr>
              <w:spacing w:line="276" w:lineRule="auto"/>
              <w:ind w:left="30" w:right="19" w:hanging="327"/>
              <w:jc w:val="both"/>
              <w:rPr>
                <w:color w:val="000000"/>
                <w:lang w:val="lt-LT"/>
              </w:rPr>
            </w:pPr>
            <w:r w:rsidRPr="00B656B7">
              <w:rPr>
                <w:color w:val="000000"/>
                <w:lang w:val="lt-LT"/>
              </w:rPr>
              <w:t xml:space="preserve">Ugniai atsparūs pakuros mūras ir/ar plokštės </w:t>
            </w:r>
          </w:p>
          <w:p w14:paraId="3DB3691F" w14:textId="77777777" w:rsidR="001C16D7" w:rsidRPr="00B656B7" w:rsidRDefault="001C16D7" w:rsidP="00A20894">
            <w:pPr>
              <w:numPr>
                <w:ilvl w:val="0"/>
                <w:numId w:val="18"/>
              </w:numPr>
              <w:spacing w:line="276" w:lineRule="auto"/>
              <w:ind w:left="30" w:right="19" w:hanging="327"/>
              <w:jc w:val="both"/>
              <w:rPr>
                <w:color w:val="000000"/>
                <w:lang w:val="lt-LT"/>
              </w:rPr>
            </w:pPr>
            <w:r w:rsidRPr="00B656B7">
              <w:rPr>
                <w:color w:val="000000"/>
                <w:lang w:val="lt-LT"/>
              </w:rPr>
              <w:t xml:space="preserve">Ugniai atspari izoliacinė medžiaga </w:t>
            </w:r>
          </w:p>
          <w:p w14:paraId="26D4A18E" w14:textId="77777777" w:rsidR="001C16D7" w:rsidRPr="00B656B7" w:rsidRDefault="001C16D7" w:rsidP="00A20894">
            <w:pPr>
              <w:numPr>
                <w:ilvl w:val="0"/>
                <w:numId w:val="18"/>
              </w:numPr>
              <w:spacing w:line="276" w:lineRule="auto"/>
              <w:ind w:left="30" w:right="19" w:hanging="327"/>
              <w:jc w:val="both"/>
              <w:rPr>
                <w:color w:val="000000"/>
                <w:lang w:val="lt-LT"/>
              </w:rPr>
            </w:pPr>
            <w:r w:rsidRPr="00B656B7">
              <w:rPr>
                <w:color w:val="000000"/>
                <w:lang w:val="lt-LT"/>
              </w:rPr>
              <w:t>Šiluminė izoliacija</w:t>
            </w:r>
          </w:p>
          <w:p w14:paraId="46468F84" w14:textId="77777777" w:rsidR="001C16D7" w:rsidRPr="00B656B7" w:rsidRDefault="001C16D7" w:rsidP="00A20894">
            <w:pPr>
              <w:numPr>
                <w:ilvl w:val="0"/>
                <w:numId w:val="18"/>
              </w:numPr>
              <w:spacing w:line="276" w:lineRule="auto"/>
              <w:ind w:left="30" w:right="19" w:hanging="327"/>
              <w:jc w:val="both"/>
              <w:rPr>
                <w:color w:val="000000"/>
                <w:lang w:val="lt-LT"/>
              </w:rPr>
            </w:pPr>
            <w:r w:rsidRPr="00B656B7">
              <w:rPr>
                <w:rFonts w:eastAsia="Arial"/>
                <w:color w:val="000000"/>
                <w:lang w:val="lt-LT"/>
              </w:rPr>
              <w:t>Visos pakuros sienos turi būti aušinamos vandeniu ir atlikti šilumokaičio funkciją</w:t>
            </w:r>
          </w:p>
          <w:p w14:paraId="1BFC8702" w14:textId="77777777" w:rsidR="001C16D7" w:rsidRPr="00B656B7" w:rsidRDefault="001C16D7" w:rsidP="00A20894">
            <w:pPr>
              <w:numPr>
                <w:ilvl w:val="0"/>
                <w:numId w:val="18"/>
              </w:numPr>
              <w:spacing w:line="276" w:lineRule="auto"/>
              <w:ind w:left="30" w:right="19" w:hanging="327"/>
              <w:jc w:val="both"/>
              <w:rPr>
                <w:color w:val="000000"/>
                <w:lang w:val="lt-LT"/>
              </w:rPr>
            </w:pPr>
            <w:r w:rsidRPr="00B656B7">
              <w:rPr>
                <w:rFonts w:eastAsia="Arial"/>
                <w:color w:val="000000"/>
                <w:lang w:val="lt-LT"/>
              </w:rPr>
              <w:t xml:space="preserve">Kuro padavimo į pakurą angos turi būti aušinamos vandeniu </w:t>
            </w:r>
          </w:p>
          <w:p w14:paraId="41D41937" w14:textId="77777777" w:rsidR="001C16D7" w:rsidRPr="00B656B7" w:rsidRDefault="001C16D7" w:rsidP="00A20894">
            <w:pPr>
              <w:numPr>
                <w:ilvl w:val="0"/>
                <w:numId w:val="18"/>
              </w:numPr>
              <w:spacing w:line="276" w:lineRule="auto"/>
              <w:ind w:left="30" w:right="19" w:hanging="327"/>
              <w:jc w:val="both"/>
              <w:rPr>
                <w:color w:val="000000"/>
                <w:lang w:val="lt-LT"/>
              </w:rPr>
            </w:pPr>
            <w:r w:rsidRPr="00B656B7">
              <w:rPr>
                <w:color w:val="000000"/>
                <w:lang w:val="lt-LT"/>
              </w:rPr>
              <w:t xml:space="preserve">Išorinis metalinis apdailos lakštas </w:t>
            </w:r>
          </w:p>
        </w:tc>
        <w:tc>
          <w:tcPr>
            <w:tcW w:w="2693" w:type="dxa"/>
            <w:tcBorders>
              <w:top w:val="single" w:sz="4" w:space="0" w:color="000000"/>
              <w:left w:val="single" w:sz="4" w:space="0" w:color="000000"/>
              <w:bottom w:val="single" w:sz="4" w:space="0" w:color="000000"/>
              <w:right w:val="single" w:sz="4" w:space="0" w:color="000000"/>
            </w:tcBorders>
          </w:tcPr>
          <w:p w14:paraId="00D82362" w14:textId="77777777" w:rsidR="001C16D7" w:rsidRPr="00B656B7" w:rsidRDefault="001C16D7" w:rsidP="00A20894">
            <w:pPr>
              <w:spacing w:line="276" w:lineRule="auto"/>
              <w:ind w:left="30" w:right="19"/>
              <w:jc w:val="both"/>
              <w:rPr>
                <w:color w:val="000000"/>
                <w:lang w:val="lt-LT"/>
              </w:rPr>
            </w:pPr>
          </w:p>
        </w:tc>
      </w:tr>
      <w:tr w:rsidR="001C16D7" w:rsidRPr="00B656B7" w14:paraId="5170DA42" w14:textId="77777777" w:rsidTr="00A20894">
        <w:tblPrEx>
          <w:tblCellMar>
            <w:right w:w="91" w:type="dxa"/>
          </w:tblCellMar>
        </w:tblPrEx>
        <w:trPr>
          <w:trHeight w:val="35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5CACA988" w14:textId="77777777" w:rsidR="001C16D7" w:rsidRPr="00B656B7" w:rsidRDefault="001C16D7" w:rsidP="00A20894">
            <w:pPr>
              <w:spacing w:line="276" w:lineRule="auto"/>
              <w:ind w:left="30"/>
              <w:jc w:val="both"/>
              <w:rPr>
                <w:color w:val="000000"/>
                <w:lang w:val="lt-LT"/>
              </w:rPr>
            </w:pPr>
            <w:r w:rsidRPr="00B656B7">
              <w:rPr>
                <w:color w:val="000000"/>
                <w:lang w:val="lt-LT"/>
              </w:rPr>
              <w:t>Pelenų šalinimas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6F0BDC4" w14:textId="77777777" w:rsidR="001C16D7" w:rsidRPr="00B656B7" w:rsidRDefault="001C16D7" w:rsidP="00A20894">
            <w:pPr>
              <w:spacing w:line="276" w:lineRule="auto"/>
              <w:ind w:left="30"/>
              <w:jc w:val="both"/>
              <w:rPr>
                <w:color w:val="000000"/>
                <w:lang w:val="lt-LT"/>
              </w:rPr>
            </w:pPr>
            <w:r w:rsidRPr="00B656B7">
              <w:rPr>
                <w:color w:val="000000"/>
                <w:lang w:val="lt-LT"/>
              </w:rPr>
              <w:t>Sausas, į bendrą konteinerį</w:t>
            </w:r>
          </w:p>
        </w:tc>
        <w:tc>
          <w:tcPr>
            <w:tcW w:w="2693" w:type="dxa"/>
            <w:tcBorders>
              <w:top w:val="single" w:sz="4" w:space="0" w:color="000000"/>
              <w:left w:val="single" w:sz="4" w:space="0" w:color="000000"/>
              <w:bottom w:val="single" w:sz="4" w:space="0" w:color="000000"/>
              <w:right w:val="single" w:sz="4" w:space="0" w:color="000000"/>
            </w:tcBorders>
          </w:tcPr>
          <w:p w14:paraId="3CACEF9B" w14:textId="77777777" w:rsidR="001C16D7" w:rsidRPr="00B656B7" w:rsidRDefault="001C16D7" w:rsidP="00A20894">
            <w:pPr>
              <w:spacing w:line="276" w:lineRule="auto"/>
              <w:ind w:left="30"/>
              <w:jc w:val="both"/>
              <w:rPr>
                <w:color w:val="000000"/>
                <w:lang w:val="lt-LT"/>
              </w:rPr>
            </w:pPr>
          </w:p>
        </w:tc>
      </w:tr>
      <w:tr w:rsidR="001C16D7" w:rsidRPr="00B656B7" w14:paraId="1E337B21" w14:textId="77777777" w:rsidTr="00A20894">
        <w:tblPrEx>
          <w:tblCellMar>
            <w:right w:w="91" w:type="dxa"/>
          </w:tblCellMar>
        </w:tblPrEx>
        <w:trPr>
          <w:trHeight w:val="33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04B8" w14:textId="77777777" w:rsidR="001C16D7" w:rsidRPr="00B656B7" w:rsidRDefault="001C16D7" w:rsidP="00A20894">
            <w:pPr>
              <w:spacing w:line="276" w:lineRule="auto"/>
              <w:ind w:left="30" w:right="195"/>
              <w:jc w:val="both"/>
              <w:rPr>
                <w:color w:val="000000"/>
                <w:lang w:val="lt-LT"/>
              </w:rPr>
            </w:pPr>
            <w:r w:rsidRPr="00B656B7">
              <w:rPr>
                <w:color w:val="000000"/>
                <w:lang w:val="lt-LT"/>
              </w:rPr>
              <w:t>Pelenų šalinimo iš pakuros pavaros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E2BF284" w14:textId="77777777" w:rsidR="001C16D7" w:rsidRPr="00B656B7" w:rsidRDefault="001C16D7" w:rsidP="00A20894">
            <w:pPr>
              <w:spacing w:line="276" w:lineRule="auto"/>
              <w:ind w:left="30"/>
              <w:jc w:val="both"/>
              <w:rPr>
                <w:color w:val="000000"/>
                <w:lang w:val="lt-LT"/>
              </w:rPr>
            </w:pPr>
            <w:r w:rsidRPr="00B656B7">
              <w:rPr>
                <w:color w:val="000000"/>
                <w:lang w:val="lt-LT"/>
              </w:rPr>
              <w:t>Hidraulinės arba sraigtinės</w:t>
            </w:r>
          </w:p>
        </w:tc>
        <w:tc>
          <w:tcPr>
            <w:tcW w:w="2693" w:type="dxa"/>
            <w:tcBorders>
              <w:top w:val="single" w:sz="4" w:space="0" w:color="000000"/>
              <w:left w:val="single" w:sz="4" w:space="0" w:color="000000"/>
              <w:bottom w:val="single" w:sz="4" w:space="0" w:color="000000"/>
              <w:right w:val="single" w:sz="4" w:space="0" w:color="000000"/>
            </w:tcBorders>
          </w:tcPr>
          <w:p w14:paraId="37038C8B" w14:textId="77777777" w:rsidR="001C16D7" w:rsidRPr="00B656B7" w:rsidRDefault="001C16D7" w:rsidP="00A20894">
            <w:pPr>
              <w:spacing w:line="276" w:lineRule="auto"/>
              <w:ind w:left="30"/>
              <w:jc w:val="both"/>
              <w:rPr>
                <w:color w:val="000000"/>
                <w:lang w:val="lt-LT"/>
              </w:rPr>
            </w:pPr>
          </w:p>
        </w:tc>
      </w:tr>
      <w:tr w:rsidR="001C16D7" w:rsidRPr="00B656B7" w14:paraId="47A69886" w14:textId="77777777" w:rsidTr="00A20894">
        <w:tblPrEx>
          <w:tblCellMar>
            <w:right w:w="91" w:type="dxa"/>
          </w:tblCellMar>
        </w:tblPrEx>
        <w:trPr>
          <w:trHeight w:val="2174"/>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2007209E" w14:textId="77777777" w:rsidR="001C16D7" w:rsidRPr="00B656B7" w:rsidRDefault="001C16D7" w:rsidP="00A20894">
            <w:pPr>
              <w:spacing w:line="276" w:lineRule="auto"/>
              <w:ind w:left="30"/>
              <w:jc w:val="both"/>
              <w:rPr>
                <w:color w:val="000000"/>
                <w:lang w:val="lt-LT"/>
              </w:rPr>
            </w:pPr>
            <w:r w:rsidRPr="00B656B7">
              <w:rPr>
                <w:color w:val="000000"/>
                <w:lang w:val="lt-LT"/>
              </w:rPr>
              <w:t>Kuras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C7B0B4A" w14:textId="77777777" w:rsidR="001C16D7" w:rsidRPr="00B656B7" w:rsidRDefault="001C16D7" w:rsidP="00A20894">
            <w:pPr>
              <w:spacing w:line="276" w:lineRule="auto"/>
              <w:ind w:left="30"/>
              <w:jc w:val="both"/>
              <w:rPr>
                <w:color w:val="000000"/>
                <w:lang w:val="lt-LT"/>
              </w:rPr>
            </w:pPr>
            <w:r w:rsidRPr="00B656B7">
              <w:rPr>
                <w:color w:val="000000"/>
                <w:lang w:val="lt-LT"/>
              </w:rPr>
              <w:t xml:space="preserve">Smulkinta mediena, pjuvenos, miško kirtimo atliekos (matmenys 15x50x50 mm, atskiri gabalai iki 70 mm – iki 3% visoje kuro masėje. </w:t>
            </w:r>
          </w:p>
          <w:p w14:paraId="276CF113" w14:textId="77777777" w:rsidR="001C16D7" w:rsidRPr="00B656B7" w:rsidRDefault="001C16D7" w:rsidP="00A20894">
            <w:pPr>
              <w:spacing w:line="276" w:lineRule="auto"/>
              <w:ind w:left="30"/>
              <w:jc w:val="both"/>
              <w:rPr>
                <w:color w:val="000000"/>
                <w:lang w:val="lt-LT"/>
              </w:rPr>
            </w:pPr>
            <w:r w:rsidRPr="00B656B7">
              <w:rPr>
                <w:color w:val="000000"/>
                <w:lang w:val="lt-LT"/>
              </w:rPr>
              <w:t xml:space="preserve">Klasifikacija: SM2 ir SM3 </w:t>
            </w:r>
          </w:p>
          <w:p w14:paraId="19691B8E" w14:textId="77777777" w:rsidR="001C16D7" w:rsidRPr="00B656B7" w:rsidRDefault="001C16D7" w:rsidP="00A20894">
            <w:pPr>
              <w:spacing w:line="276" w:lineRule="auto"/>
              <w:ind w:left="30"/>
              <w:jc w:val="both"/>
              <w:rPr>
                <w:color w:val="000000"/>
                <w:lang w:val="lt-LT"/>
              </w:rPr>
            </w:pPr>
            <w:r w:rsidRPr="00B656B7">
              <w:rPr>
                <w:color w:val="000000"/>
                <w:lang w:val="lt-LT"/>
              </w:rPr>
              <w:t xml:space="preserve">Kuro drėgnumas 35 – 55% </w:t>
            </w:r>
          </w:p>
          <w:p w14:paraId="7052CC28" w14:textId="77777777" w:rsidR="001C16D7" w:rsidRPr="00B656B7" w:rsidRDefault="001C16D7" w:rsidP="00A20894">
            <w:pPr>
              <w:spacing w:line="276" w:lineRule="auto"/>
              <w:ind w:left="30"/>
              <w:jc w:val="both"/>
              <w:rPr>
                <w:color w:val="000000"/>
                <w:lang w:val="lt-LT"/>
              </w:rPr>
            </w:pPr>
            <w:r w:rsidRPr="00B656B7">
              <w:rPr>
                <w:color w:val="000000"/>
                <w:lang w:val="lt-LT"/>
              </w:rPr>
              <w:t xml:space="preserve">Peleningumas iki 5% </w:t>
            </w:r>
          </w:p>
        </w:tc>
        <w:tc>
          <w:tcPr>
            <w:tcW w:w="2693" w:type="dxa"/>
            <w:tcBorders>
              <w:top w:val="single" w:sz="4" w:space="0" w:color="000000"/>
              <w:left w:val="single" w:sz="4" w:space="0" w:color="000000"/>
              <w:bottom w:val="single" w:sz="4" w:space="0" w:color="000000"/>
              <w:right w:val="single" w:sz="4" w:space="0" w:color="000000"/>
            </w:tcBorders>
          </w:tcPr>
          <w:p w14:paraId="336F15DD" w14:textId="77777777" w:rsidR="001C16D7" w:rsidRPr="00B656B7" w:rsidRDefault="001C16D7" w:rsidP="00A20894">
            <w:pPr>
              <w:spacing w:line="276" w:lineRule="auto"/>
              <w:ind w:left="30" w:firstLine="566"/>
              <w:jc w:val="both"/>
              <w:rPr>
                <w:color w:val="000000"/>
                <w:lang w:val="lt-LT"/>
              </w:rPr>
            </w:pPr>
          </w:p>
        </w:tc>
      </w:tr>
      <w:tr w:rsidR="001C16D7" w:rsidRPr="00B656B7" w14:paraId="7B992073" w14:textId="77777777" w:rsidTr="00A20894">
        <w:tblPrEx>
          <w:tblCellMar>
            <w:right w:w="91" w:type="dxa"/>
          </w:tblCellMar>
        </w:tblPrEx>
        <w:trPr>
          <w:trHeight w:val="67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5D363354" w14:textId="77777777" w:rsidR="001C16D7" w:rsidRPr="00B656B7" w:rsidRDefault="001C16D7" w:rsidP="00A20894">
            <w:pPr>
              <w:spacing w:line="276" w:lineRule="auto"/>
              <w:ind w:left="30"/>
              <w:jc w:val="both"/>
              <w:rPr>
                <w:color w:val="000000"/>
                <w:lang w:val="lt-LT"/>
              </w:rPr>
            </w:pPr>
            <w:r w:rsidRPr="00B656B7">
              <w:rPr>
                <w:color w:val="000000"/>
                <w:lang w:val="lt-LT"/>
              </w:rPr>
              <w:t>Kuras katilo darbo parametrų garantiniams bandymams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35C17E1" w14:textId="77777777" w:rsidR="001C16D7" w:rsidRPr="00B656B7" w:rsidRDefault="001C16D7" w:rsidP="00A20894">
            <w:pPr>
              <w:spacing w:line="276" w:lineRule="auto"/>
              <w:ind w:left="30" w:firstLine="32"/>
              <w:jc w:val="both"/>
              <w:rPr>
                <w:color w:val="000000"/>
                <w:lang w:val="lt-LT"/>
              </w:rPr>
            </w:pPr>
            <w:r w:rsidRPr="00B656B7">
              <w:rPr>
                <w:color w:val="000000"/>
                <w:lang w:val="lt-LT"/>
              </w:rPr>
              <w:t>Kuro drėgnumas 50 %</w:t>
            </w:r>
          </w:p>
          <w:p w14:paraId="7F0CB799" w14:textId="77777777" w:rsidR="001C16D7" w:rsidRPr="00B656B7" w:rsidRDefault="001C16D7" w:rsidP="00A20894">
            <w:pPr>
              <w:spacing w:line="276" w:lineRule="auto"/>
              <w:ind w:left="30" w:firstLine="32"/>
              <w:jc w:val="both"/>
              <w:rPr>
                <w:lang w:val="lt-LT"/>
              </w:rPr>
            </w:pPr>
            <w:r w:rsidRPr="00B656B7">
              <w:rPr>
                <w:color w:val="000000"/>
                <w:lang w:val="lt-LT"/>
              </w:rPr>
              <w:t xml:space="preserve">Kuro kaloringumas </w:t>
            </w:r>
            <w:r w:rsidRPr="00B656B7">
              <w:rPr>
                <w:lang w:val="lt-LT"/>
              </w:rPr>
              <w:t>2.33 kWh/kg</w:t>
            </w:r>
          </w:p>
        </w:tc>
        <w:tc>
          <w:tcPr>
            <w:tcW w:w="2693" w:type="dxa"/>
            <w:tcBorders>
              <w:top w:val="single" w:sz="4" w:space="0" w:color="000000"/>
              <w:left w:val="single" w:sz="4" w:space="0" w:color="000000"/>
              <w:bottom w:val="single" w:sz="4" w:space="0" w:color="000000"/>
              <w:right w:val="single" w:sz="4" w:space="0" w:color="000000"/>
            </w:tcBorders>
          </w:tcPr>
          <w:p w14:paraId="25EC76DF" w14:textId="77777777" w:rsidR="001C16D7" w:rsidRPr="00B656B7" w:rsidRDefault="001C16D7" w:rsidP="00A20894">
            <w:pPr>
              <w:spacing w:line="276" w:lineRule="auto"/>
              <w:ind w:left="30" w:firstLine="566"/>
              <w:jc w:val="both"/>
              <w:rPr>
                <w:color w:val="000000"/>
                <w:lang w:val="lt-LT"/>
              </w:rPr>
            </w:pPr>
          </w:p>
        </w:tc>
      </w:tr>
    </w:tbl>
    <w:p w14:paraId="4ADAE5AC" w14:textId="77777777" w:rsidR="007338B4" w:rsidRDefault="007338B4"/>
    <w:p w14:paraId="6EEFF8E9" w14:textId="77777777" w:rsidR="007338B4" w:rsidRDefault="007338B4">
      <w:pPr>
        <w:spacing w:after="160" w:line="259" w:lineRule="auto"/>
      </w:pPr>
      <w:r>
        <w:br w:type="page"/>
      </w:r>
    </w:p>
    <w:tbl>
      <w:tblPr>
        <w:tblW w:w="10059" w:type="dxa"/>
        <w:jc w:val="center"/>
        <w:tblCellMar>
          <w:top w:w="91" w:type="dxa"/>
          <w:left w:w="107" w:type="dxa"/>
          <w:right w:w="46" w:type="dxa"/>
        </w:tblCellMar>
        <w:tblLook w:val="04A0" w:firstRow="1" w:lastRow="0" w:firstColumn="1" w:lastColumn="0" w:noHBand="0" w:noVBand="1"/>
      </w:tblPr>
      <w:tblGrid>
        <w:gridCol w:w="3256"/>
        <w:gridCol w:w="4110"/>
        <w:gridCol w:w="2693"/>
      </w:tblGrid>
      <w:tr w:rsidR="007338B4" w:rsidRPr="00104031" w14:paraId="7F11D98C" w14:textId="77777777" w:rsidTr="00CD2A47">
        <w:trPr>
          <w:trHeight w:val="524"/>
          <w:tblHeader/>
          <w:jc w:val="center"/>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072CEA93" w14:textId="61D58FBC" w:rsidR="007338B4" w:rsidRPr="004C31C6" w:rsidRDefault="007338B4" w:rsidP="00CD2A47">
            <w:pPr>
              <w:spacing w:line="276" w:lineRule="auto"/>
              <w:ind w:left="30"/>
              <w:jc w:val="both"/>
              <w:rPr>
                <w:b/>
                <w:bCs/>
                <w:color w:val="000000"/>
                <w:lang w:val="lt-LT"/>
              </w:rPr>
            </w:pPr>
            <w:r w:rsidRPr="004C31C6">
              <w:rPr>
                <w:b/>
                <w:bCs/>
                <w:color w:val="000000"/>
                <w:lang w:val="lt-LT"/>
              </w:rPr>
              <w:lastRenderedPageBreak/>
              <w:t>1,5 MW Pakuros savybės, reikalavimai</w:t>
            </w:r>
          </w:p>
        </w:tc>
        <w:tc>
          <w:tcPr>
            <w:tcW w:w="2693"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612FBA7B" w14:textId="77777777" w:rsidR="007338B4" w:rsidRPr="00B656B7" w:rsidRDefault="007338B4" w:rsidP="00CD2A47">
            <w:pPr>
              <w:spacing w:line="276" w:lineRule="auto"/>
              <w:ind w:left="30"/>
              <w:jc w:val="both"/>
              <w:rPr>
                <w:b/>
                <w:bCs/>
                <w:color w:val="000000"/>
                <w:lang w:val="lt-LT"/>
              </w:rPr>
            </w:pPr>
            <w:r w:rsidRPr="00B656B7">
              <w:rPr>
                <w:b/>
                <w:bCs/>
                <w:sz w:val="22"/>
                <w:szCs w:val="22"/>
                <w:lang w:val="lt-LT"/>
              </w:rPr>
              <w:t>Siūlomos Prekės funkcijų ir /ar techninių reikalavimų (rodiklių) reikšmės (pildo Tiekėjas)</w:t>
            </w:r>
          </w:p>
        </w:tc>
      </w:tr>
      <w:tr w:rsidR="007338B4" w:rsidRPr="00104031" w14:paraId="48B1FA0F" w14:textId="77777777" w:rsidTr="00CD2A47">
        <w:trPr>
          <w:trHeight w:val="107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BA08" w14:textId="77777777" w:rsidR="007338B4" w:rsidRPr="004C31C6" w:rsidRDefault="007338B4" w:rsidP="00CD2A47">
            <w:pPr>
              <w:spacing w:line="276" w:lineRule="auto"/>
              <w:ind w:left="30"/>
              <w:jc w:val="both"/>
              <w:rPr>
                <w:color w:val="000000"/>
                <w:lang w:val="lt-LT"/>
              </w:rPr>
            </w:pPr>
            <w:r w:rsidRPr="004C31C6">
              <w:rPr>
                <w:color w:val="000000"/>
                <w:lang w:val="lt-LT"/>
              </w:rPr>
              <w:t>Tipas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AD94" w14:textId="77777777" w:rsidR="007338B4" w:rsidRPr="004C31C6" w:rsidRDefault="007338B4" w:rsidP="00CD2A47">
            <w:pPr>
              <w:spacing w:line="276" w:lineRule="auto"/>
              <w:ind w:left="30"/>
              <w:jc w:val="both"/>
              <w:rPr>
                <w:color w:val="000000"/>
                <w:lang w:val="lt-LT"/>
              </w:rPr>
            </w:pPr>
            <w:r w:rsidRPr="004C31C6">
              <w:rPr>
                <w:color w:val="000000"/>
                <w:lang w:val="lt-LT"/>
              </w:rPr>
              <w:t>Judančio vandeniu aušinamo ardyno, pilnai automatizuota, skirta biokuro deginimui, su hidrauliniu arba sraigtiniu maitintuvu</w:t>
            </w:r>
          </w:p>
        </w:tc>
        <w:tc>
          <w:tcPr>
            <w:tcW w:w="2693" w:type="dxa"/>
            <w:tcBorders>
              <w:top w:val="single" w:sz="4" w:space="0" w:color="000000"/>
              <w:left w:val="single" w:sz="4" w:space="0" w:color="000000"/>
              <w:bottom w:val="single" w:sz="4" w:space="0" w:color="000000"/>
              <w:right w:val="single" w:sz="4" w:space="0" w:color="000000"/>
            </w:tcBorders>
          </w:tcPr>
          <w:p w14:paraId="7DD3FD86" w14:textId="77777777" w:rsidR="007338B4" w:rsidRPr="00B656B7" w:rsidRDefault="007338B4" w:rsidP="00CD2A47">
            <w:pPr>
              <w:spacing w:line="276" w:lineRule="auto"/>
              <w:ind w:left="30" w:firstLine="351"/>
              <w:jc w:val="both"/>
              <w:rPr>
                <w:color w:val="000000"/>
                <w:lang w:val="lt-LT"/>
              </w:rPr>
            </w:pPr>
          </w:p>
        </w:tc>
      </w:tr>
      <w:tr w:rsidR="007338B4" w:rsidRPr="00B656B7" w14:paraId="22055A21" w14:textId="77777777" w:rsidTr="00CD2A47">
        <w:trPr>
          <w:trHeight w:val="34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2FF5E" w14:textId="77777777" w:rsidR="007338B4" w:rsidRPr="004C31C6" w:rsidRDefault="007338B4" w:rsidP="00CD2A47">
            <w:pPr>
              <w:spacing w:line="276" w:lineRule="auto"/>
              <w:ind w:left="30"/>
              <w:jc w:val="both"/>
              <w:rPr>
                <w:color w:val="000000"/>
                <w:lang w:val="lt-LT"/>
              </w:rPr>
            </w:pPr>
            <w:r w:rsidRPr="004C31C6">
              <w:rPr>
                <w:color w:val="000000"/>
                <w:lang w:val="lt-LT"/>
              </w:rPr>
              <w:t>Pakuros darbo rėžimas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F9BA4E6" w14:textId="77777777" w:rsidR="007338B4" w:rsidRPr="004C31C6" w:rsidRDefault="007338B4" w:rsidP="00CD2A47">
            <w:pPr>
              <w:spacing w:line="276" w:lineRule="auto"/>
              <w:ind w:left="30"/>
              <w:jc w:val="center"/>
              <w:rPr>
                <w:color w:val="000000"/>
                <w:lang w:val="lt-LT"/>
              </w:rPr>
            </w:pPr>
            <w:r w:rsidRPr="004C31C6">
              <w:rPr>
                <w:color w:val="000000"/>
                <w:lang w:val="lt-LT"/>
              </w:rPr>
              <w:t>Nuo 30 % iki 110 %</w:t>
            </w:r>
          </w:p>
        </w:tc>
        <w:tc>
          <w:tcPr>
            <w:tcW w:w="2693" w:type="dxa"/>
            <w:tcBorders>
              <w:top w:val="single" w:sz="4" w:space="0" w:color="000000"/>
              <w:left w:val="single" w:sz="4" w:space="0" w:color="000000"/>
              <w:bottom w:val="single" w:sz="4" w:space="0" w:color="000000"/>
              <w:right w:val="single" w:sz="4" w:space="0" w:color="000000"/>
            </w:tcBorders>
          </w:tcPr>
          <w:p w14:paraId="0111C6D4" w14:textId="77777777" w:rsidR="007338B4" w:rsidRPr="00B656B7" w:rsidRDefault="007338B4" w:rsidP="00CD2A47">
            <w:pPr>
              <w:spacing w:line="276" w:lineRule="auto"/>
              <w:ind w:left="30"/>
              <w:jc w:val="both"/>
              <w:rPr>
                <w:color w:val="000000"/>
                <w:lang w:val="lt-LT"/>
              </w:rPr>
            </w:pPr>
          </w:p>
        </w:tc>
      </w:tr>
      <w:tr w:rsidR="007338B4" w:rsidRPr="00B656B7" w14:paraId="4B45EBF6" w14:textId="77777777" w:rsidTr="00CD2A47">
        <w:trPr>
          <w:trHeight w:val="45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76C9" w14:textId="77777777" w:rsidR="007338B4" w:rsidRPr="004C31C6" w:rsidRDefault="007338B4" w:rsidP="00CD2A47">
            <w:pPr>
              <w:spacing w:line="276" w:lineRule="auto"/>
              <w:ind w:left="30"/>
              <w:jc w:val="both"/>
              <w:rPr>
                <w:color w:val="000000"/>
                <w:lang w:val="lt-LT"/>
              </w:rPr>
            </w:pPr>
            <w:r w:rsidRPr="004C31C6">
              <w:rPr>
                <w:color w:val="000000"/>
                <w:lang w:val="lt-LT"/>
              </w:rPr>
              <w:t>Pakuros šiluminė galia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D758" w14:textId="2FD10A66" w:rsidR="007338B4" w:rsidRPr="004C31C6" w:rsidRDefault="007338B4" w:rsidP="00CD2A47">
            <w:pPr>
              <w:spacing w:line="276" w:lineRule="auto"/>
              <w:ind w:left="30"/>
              <w:jc w:val="center"/>
              <w:rPr>
                <w:color w:val="000000"/>
                <w:lang w:val="lt-LT"/>
              </w:rPr>
            </w:pPr>
            <w:r w:rsidRPr="004C31C6">
              <w:rPr>
                <w:color w:val="000000"/>
                <w:lang w:val="lt-LT"/>
              </w:rPr>
              <w:t>≥ 1,</w:t>
            </w:r>
            <w:r w:rsidR="00C856C6" w:rsidRPr="004C31C6">
              <w:rPr>
                <w:color w:val="000000"/>
                <w:lang w:val="lt-LT"/>
              </w:rPr>
              <w:t>5</w:t>
            </w:r>
            <w:r w:rsidRPr="004C31C6">
              <w:rPr>
                <w:color w:val="000000"/>
                <w:lang w:val="lt-LT"/>
              </w:rPr>
              <w:t xml:space="preserve"> MW</w:t>
            </w:r>
          </w:p>
        </w:tc>
        <w:tc>
          <w:tcPr>
            <w:tcW w:w="2693" w:type="dxa"/>
            <w:tcBorders>
              <w:top w:val="single" w:sz="4" w:space="0" w:color="000000"/>
              <w:left w:val="single" w:sz="4" w:space="0" w:color="000000"/>
              <w:bottom w:val="single" w:sz="4" w:space="0" w:color="000000"/>
              <w:right w:val="single" w:sz="4" w:space="0" w:color="000000"/>
            </w:tcBorders>
          </w:tcPr>
          <w:p w14:paraId="7BBE36B6" w14:textId="77777777" w:rsidR="007338B4" w:rsidRPr="00B656B7" w:rsidRDefault="007338B4" w:rsidP="00CD2A47">
            <w:pPr>
              <w:spacing w:line="276" w:lineRule="auto"/>
              <w:ind w:left="30"/>
              <w:jc w:val="both"/>
              <w:rPr>
                <w:color w:val="000000"/>
                <w:lang w:val="lt-LT"/>
              </w:rPr>
            </w:pPr>
          </w:p>
        </w:tc>
      </w:tr>
      <w:tr w:rsidR="007338B4" w:rsidRPr="00B656B7" w14:paraId="52D8BEAF" w14:textId="77777777" w:rsidTr="00CD2A47">
        <w:tblPrEx>
          <w:tblCellMar>
            <w:right w:w="91" w:type="dxa"/>
          </w:tblCellMar>
        </w:tblPrEx>
        <w:trPr>
          <w:trHeight w:val="59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385D8999" w14:textId="77777777" w:rsidR="007338B4" w:rsidRPr="00B656B7" w:rsidRDefault="007338B4" w:rsidP="00CD2A47">
            <w:pPr>
              <w:spacing w:line="276" w:lineRule="auto"/>
              <w:ind w:left="30"/>
              <w:jc w:val="both"/>
              <w:rPr>
                <w:color w:val="000000"/>
                <w:lang w:val="lt-LT"/>
              </w:rPr>
            </w:pPr>
            <w:r w:rsidRPr="00B656B7">
              <w:rPr>
                <w:color w:val="000000"/>
                <w:lang w:val="lt-LT"/>
              </w:rPr>
              <w:t>Pakuros maksimali leidžiama</w:t>
            </w:r>
          </w:p>
          <w:p w14:paraId="77748287" w14:textId="77777777" w:rsidR="007338B4" w:rsidRPr="00B656B7" w:rsidRDefault="007338B4" w:rsidP="00CD2A47">
            <w:pPr>
              <w:spacing w:line="276" w:lineRule="auto"/>
              <w:ind w:left="30"/>
              <w:jc w:val="both"/>
              <w:rPr>
                <w:color w:val="000000"/>
                <w:lang w:val="lt-LT"/>
              </w:rPr>
            </w:pPr>
            <w:r w:rsidRPr="00B656B7">
              <w:rPr>
                <w:color w:val="000000"/>
                <w:lang w:val="lt-LT"/>
              </w:rPr>
              <w:t>(stabdymo) temperatūra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BC06DFA" w14:textId="77777777" w:rsidR="007338B4" w:rsidRPr="00B656B7" w:rsidRDefault="007338B4" w:rsidP="00CD2A47">
            <w:pPr>
              <w:spacing w:line="276" w:lineRule="auto"/>
              <w:ind w:left="30"/>
              <w:jc w:val="center"/>
              <w:rPr>
                <w:color w:val="000000"/>
                <w:lang w:val="lt-LT"/>
              </w:rPr>
            </w:pPr>
            <w:r w:rsidRPr="00B656B7">
              <w:rPr>
                <w:color w:val="000000"/>
                <w:lang w:val="lt-LT"/>
              </w:rPr>
              <w:t>≤ 1350 °C</w:t>
            </w:r>
          </w:p>
        </w:tc>
        <w:tc>
          <w:tcPr>
            <w:tcW w:w="2693" w:type="dxa"/>
            <w:tcBorders>
              <w:top w:val="single" w:sz="4" w:space="0" w:color="000000"/>
              <w:left w:val="single" w:sz="4" w:space="0" w:color="000000"/>
              <w:bottom w:val="single" w:sz="4" w:space="0" w:color="000000"/>
              <w:right w:val="single" w:sz="4" w:space="0" w:color="000000"/>
            </w:tcBorders>
          </w:tcPr>
          <w:p w14:paraId="3047F041" w14:textId="77777777" w:rsidR="007338B4" w:rsidRPr="00B656B7" w:rsidRDefault="007338B4" w:rsidP="00CD2A47">
            <w:pPr>
              <w:spacing w:line="276" w:lineRule="auto"/>
              <w:ind w:left="30"/>
              <w:jc w:val="both"/>
              <w:rPr>
                <w:color w:val="000000"/>
                <w:lang w:val="lt-LT"/>
              </w:rPr>
            </w:pPr>
          </w:p>
        </w:tc>
      </w:tr>
      <w:tr w:rsidR="007338B4" w:rsidRPr="00B656B7" w14:paraId="7C8C623A" w14:textId="77777777" w:rsidTr="00CD2A47">
        <w:tblPrEx>
          <w:tblCellMar>
            <w:right w:w="91" w:type="dxa"/>
          </w:tblCellMar>
        </w:tblPrEx>
        <w:trPr>
          <w:trHeight w:val="4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2DF1" w14:textId="77777777" w:rsidR="007338B4" w:rsidRPr="00B656B7" w:rsidRDefault="007338B4" w:rsidP="00CD2A47">
            <w:pPr>
              <w:spacing w:line="276" w:lineRule="auto"/>
              <w:ind w:left="30"/>
              <w:jc w:val="both"/>
              <w:rPr>
                <w:color w:val="000000"/>
                <w:lang w:val="lt-LT"/>
              </w:rPr>
            </w:pPr>
            <w:r w:rsidRPr="00B656B7">
              <w:rPr>
                <w:color w:val="000000"/>
                <w:lang w:val="lt-LT"/>
              </w:rPr>
              <w:t>Pakuros maksimali darbinė temperatūra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AA765BF" w14:textId="77777777" w:rsidR="007338B4" w:rsidRPr="00B656B7" w:rsidRDefault="007338B4" w:rsidP="00CD2A47">
            <w:pPr>
              <w:spacing w:line="276" w:lineRule="auto"/>
              <w:ind w:left="30"/>
              <w:jc w:val="center"/>
              <w:rPr>
                <w:color w:val="000000"/>
                <w:lang w:val="lt-LT"/>
              </w:rPr>
            </w:pPr>
            <w:r w:rsidRPr="00B656B7">
              <w:rPr>
                <w:color w:val="000000"/>
                <w:lang w:val="lt-LT"/>
              </w:rPr>
              <w:t>≤ 950 °C</w:t>
            </w:r>
          </w:p>
        </w:tc>
        <w:tc>
          <w:tcPr>
            <w:tcW w:w="2693" w:type="dxa"/>
            <w:tcBorders>
              <w:top w:val="single" w:sz="4" w:space="0" w:color="000000"/>
              <w:left w:val="single" w:sz="4" w:space="0" w:color="000000"/>
              <w:bottom w:val="single" w:sz="4" w:space="0" w:color="000000"/>
              <w:right w:val="single" w:sz="4" w:space="0" w:color="000000"/>
            </w:tcBorders>
          </w:tcPr>
          <w:p w14:paraId="22F71925" w14:textId="77777777" w:rsidR="007338B4" w:rsidRPr="00B656B7" w:rsidRDefault="007338B4" w:rsidP="00CD2A47">
            <w:pPr>
              <w:spacing w:line="276" w:lineRule="auto"/>
              <w:ind w:left="30" w:right="-145"/>
              <w:jc w:val="both"/>
              <w:rPr>
                <w:color w:val="000000"/>
                <w:lang w:val="lt-LT"/>
              </w:rPr>
            </w:pPr>
          </w:p>
        </w:tc>
      </w:tr>
      <w:tr w:rsidR="007338B4" w:rsidRPr="00104031" w14:paraId="1FCF77ED" w14:textId="77777777" w:rsidTr="00CD2A47">
        <w:tblPrEx>
          <w:tblCellMar>
            <w:right w:w="91" w:type="dxa"/>
          </w:tblCellMar>
        </w:tblPrEx>
        <w:trPr>
          <w:trHeight w:val="52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13758" w14:textId="77777777" w:rsidR="007338B4" w:rsidRPr="00B656B7" w:rsidRDefault="007338B4" w:rsidP="00CD2A47">
            <w:pPr>
              <w:spacing w:line="276" w:lineRule="auto"/>
              <w:ind w:left="30"/>
              <w:jc w:val="both"/>
              <w:rPr>
                <w:color w:val="000000"/>
                <w:lang w:val="lt-LT"/>
              </w:rPr>
            </w:pPr>
            <w:r w:rsidRPr="00B656B7">
              <w:rPr>
                <w:color w:val="000000"/>
                <w:lang w:val="lt-LT"/>
              </w:rPr>
              <w:t>Ardyno ardelės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4F094" w14:textId="77777777" w:rsidR="007338B4" w:rsidRPr="00B656B7" w:rsidRDefault="007338B4" w:rsidP="00CD2A47">
            <w:pPr>
              <w:spacing w:line="276" w:lineRule="auto"/>
              <w:ind w:left="30"/>
              <w:jc w:val="both"/>
              <w:rPr>
                <w:color w:val="000000"/>
                <w:lang w:val="lt-LT"/>
              </w:rPr>
            </w:pPr>
            <w:r w:rsidRPr="00B656B7">
              <w:rPr>
                <w:color w:val="000000"/>
                <w:lang w:val="lt-LT"/>
              </w:rPr>
              <w:t xml:space="preserve">Visos ardyno ardelės, ardelės, ant kurių vyksta biokuro deginimas, turi būti perforuotos pirminio degimo oro praėjimui ir efektyviam ardelių aušinimui. </w:t>
            </w:r>
          </w:p>
        </w:tc>
        <w:tc>
          <w:tcPr>
            <w:tcW w:w="2693" w:type="dxa"/>
            <w:tcBorders>
              <w:top w:val="single" w:sz="4" w:space="0" w:color="000000"/>
              <w:left w:val="single" w:sz="4" w:space="0" w:color="000000"/>
              <w:bottom w:val="single" w:sz="4" w:space="0" w:color="000000"/>
              <w:right w:val="single" w:sz="4" w:space="0" w:color="000000"/>
            </w:tcBorders>
          </w:tcPr>
          <w:p w14:paraId="0B1E2DCB" w14:textId="77777777" w:rsidR="007338B4" w:rsidRPr="00B656B7" w:rsidRDefault="007338B4" w:rsidP="00CD2A47">
            <w:pPr>
              <w:spacing w:line="276" w:lineRule="auto"/>
              <w:ind w:left="30" w:firstLine="351"/>
              <w:jc w:val="both"/>
              <w:rPr>
                <w:color w:val="000000"/>
                <w:lang w:val="lt-LT"/>
              </w:rPr>
            </w:pPr>
          </w:p>
        </w:tc>
      </w:tr>
      <w:tr w:rsidR="007338B4" w:rsidRPr="00B656B7" w14:paraId="7333E6A0" w14:textId="77777777" w:rsidTr="00CD2A47">
        <w:tblPrEx>
          <w:tblCellMar>
            <w:right w:w="91" w:type="dxa"/>
          </w:tblCellMar>
        </w:tblPrEx>
        <w:trPr>
          <w:trHeight w:val="41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874E5" w14:textId="77777777" w:rsidR="007338B4" w:rsidRPr="00B656B7" w:rsidRDefault="007338B4" w:rsidP="00CD2A47">
            <w:pPr>
              <w:spacing w:line="276" w:lineRule="auto"/>
              <w:ind w:left="30"/>
              <w:jc w:val="both"/>
              <w:rPr>
                <w:color w:val="000000"/>
                <w:lang w:val="lt-LT"/>
              </w:rPr>
            </w:pPr>
            <w:r w:rsidRPr="00B656B7">
              <w:rPr>
                <w:color w:val="000000"/>
                <w:lang w:val="lt-LT"/>
              </w:rPr>
              <w:t>Chromo kiekis ardelių liejinyje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1E95F11" w14:textId="77777777" w:rsidR="007338B4" w:rsidRPr="00B656B7" w:rsidRDefault="007338B4" w:rsidP="00CD2A47">
            <w:pPr>
              <w:spacing w:line="276" w:lineRule="auto"/>
              <w:ind w:left="30"/>
              <w:jc w:val="center"/>
              <w:rPr>
                <w:color w:val="000000"/>
                <w:lang w:val="lt-LT"/>
              </w:rPr>
            </w:pPr>
            <w:r w:rsidRPr="00B656B7">
              <w:rPr>
                <w:color w:val="000000"/>
                <w:lang w:val="lt-LT"/>
              </w:rPr>
              <w:t>≥ 27 %</w:t>
            </w:r>
          </w:p>
        </w:tc>
        <w:tc>
          <w:tcPr>
            <w:tcW w:w="2693" w:type="dxa"/>
            <w:tcBorders>
              <w:top w:val="single" w:sz="4" w:space="0" w:color="000000"/>
              <w:left w:val="single" w:sz="4" w:space="0" w:color="000000"/>
              <w:bottom w:val="single" w:sz="4" w:space="0" w:color="000000"/>
              <w:right w:val="single" w:sz="4" w:space="0" w:color="000000"/>
            </w:tcBorders>
          </w:tcPr>
          <w:p w14:paraId="40F0DBFA" w14:textId="77777777" w:rsidR="007338B4" w:rsidRPr="00B656B7" w:rsidRDefault="007338B4" w:rsidP="00CD2A47">
            <w:pPr>
              <w:spacing w:line="276" w:lineRule="auto"/>
              <w:ind w:left="30"/>
              <w:jc w:val="both"/>
              <w:rPr>
                <w:color w:val="000000"/>
                <w:lang w:val="lt-LT"/>
              </w:rPr>
            </w:pPr>
          </w:p>
        </w:tc>
      </w:tr>
      <w:tr w:rsidR="007338B4" w:rsidRPr="00B656B7" w14:paraId="04FF8DE2" w14:textId="77777777" w:rsidTr="00CD2A47">
        <w:tblPrEx>
          <w:tblCellMar>
            <w:right w:w="91" w:type="dxa"/>
          </w:tblCellMar>
        </w:tblPrEx>
        <w:trPr>
          <w:trHeight w:val="46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7C0A" w14:textId="77777777" w:rsidR="007338B4" w:rsidRPr="00B656B7" w:rsidRDefault="007338B4" w:rsidP="00CD2A47">
            <w:pPr>
              <w:spacing w:line="276" w:lineRule="auto"/>
              <w:ind w:left="30"/>
              <w:jc w:val="both"/>
              <w:rPr>
                <w:color w:val="000000"/>
                <w:lang w:val="lt-LT"/>
              </w:rPr>
            </w:pPr>
            <w:r w:rsidRPr="00B656B7">
              <w:rPr>
                <w:color w:val="000000"/>
                <w:lang w:val="lt-LT"/>
              </w:rPr>
              <w:t>Ardyno sekcijų judinimo pavaros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6579" w14:textId="77777777" w:rsidR="007338B4" w:rsidRPr="00B656B7" w:rsidRDefault="007338B4" w:rsidP="00CD2A47">
            <w:pPr>
              <w:spacing w:line="276" w:lineRule="auto"/>
              <w:ind w:left="30"/>
              <w:jc w:val="both"/>
              <w:rPr>
                <w:color w:val="000000"/>
                <w:lang w:val="lt-LT"/>
              </w:rPr>
            </w:pPr>
            <w:r w:rsidRPr="00B656B7">
              <w:rPr>
                <w:color w:val="000000"/>
                <w:lang w:val="lt-LT"/>
              </w:rPr>
              <w:t>Hidraulinės</w:t>
            </w:r>
          </w:p>
        </w:tc>
        <w:tc>
          <w:tcPr>
            <w:tcW w:w="2693" w:type="dxa"/>
            <w:tcBorders>
              <w:top w:val="single" w:sz="4" w:space="0" w:color="000000"/>
              <w:left w:val="single" w:sz="4" w:space="0" w:color="000000"/>
              <w:bottom w:val="single" w:sz="4" w:space="0" w:color="000000"/>
              <w:right w:val="single" w:sz="4" w:space="0" w:color="000000"/>
            </w:tcBorders>
          </w:tcPr>
          <w:p w14:paraId="13F3A4A2" w14:textId="77777777" w:rsidR="007338B4" w:rsidRPr="00B656B7" w:rsidRDefault="007338B4" w:rsidP="00CD2A47">
            <w:pPr>
              <w:spacing w:line="276" w:lineRule="auto"/>
              <w:ind w:left="30"/>
              <w:jc w:val="both"/>
              <w:rPr>
                <w:color w:val="000000"/>
                <w:lang w:val="lt-LT"/>
              </w:rPr>
            </w:pPr>
          </w:p>
        </w:tc>
      </w:tr>
      <w:tr w:rsidR="007338B4" w:rsidRPr="00B656B7" w14:paraId="33F64110" w14:textId="77777777" w:rsidTr="00CD2A47">
        <w:tblPrEx>
          <w:tblCellMar>
            <w:right w:w="91" w:type="dxa"/>
          </w:tblCellMar>
        </w:tblPrEx>
        <w:trPr>
          <w:trHeight w:val="46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BEF6" w14:textId="77777777" w:rsidR="007338B4" w:rsidRPr="00B656B7" w:rsidRDefault="007338B4" w:rsidP="00CD2A47">
            <w:pPr>
              <w:spacing w:line="276" w:lineRule="auto"/>
              <w:ind w:left="30"/>
              <w:jc w:val="both"/>
              <w:rPr>
                <w:color w:val="000000"/>
                <w:lang w:val="lt-LT"/>
              </w:rPr>
            </w:pPr>
            <w:r w:rsidRPr="00B656B7">
              <w:rPr>
                <w:color w:val="000000"/>
                <w:lang w:val="lt-LT"/>
              </w:rPr>
              <w:t>Pakuros temperatūros kontrolė</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4D57C" w14:textId="77777777" w:rsidR="007338B4" w:rsidRPr="00B656B7" w:rsidRDefault="007338B4" w:rsidP="00CD2A47">
            <w:pPr>
              <w:spacing w:line="276" w:lineRule="auto"/>
              <w:ind w:left="30"/>
              <w:jc w:val="center"/>
              <w:rPr>
                <w:color w:val="000000"/>
                <w:lang w:val="lt-LT"/>
              </w:rPr>
            </w:pPr>
            <w:r w:rsidRPr="00B656B7">
              <w:rPr>
                <w:color w:val="000000"/>
                <w:lang w:val="lt-LT"/>
              </w:rPr>
              <w:t>≥ 2 taškai</w:t>
            </w:r>
          </w:p>
        </w:tc>
        <w:tc>
          <w:tcPr>
            <w:tcW w:w="2693" w:type="dxa"/>
            <w:tcBorders>
              <w:top w:val="single" w:sz="4" w:space="0" w:color="000000"/>
              <w:left w:val="single" w:sz="4" w:space="0" w:color="000000"/>
              <w:bottom w:val="single" w:sz="4" w:space="0" w:color="000000"/>
              <w:right w:val="single" w:sz="4" w:space="0" w:color="000000"/>
            </w:tcBorders>
          </w:tcPr>
          <w:p w14:paraId="41CEC206" w14:textId="77777777" w:rsidR="007338B4" w:rsidRPr="00B656B7" w:rsidRDefault="007338B4" w:rsidP="00CD2A47">
            <w:pPr>
              <w:spacing w:line="276" w:lineRule="auto"/>
              <w:ind w:left="30"/>
              <w:jc w:val="both"/>
              <w:rPr>
                <w:color w:val="000000"/>
                <w:lang w:val="lt-LT"/>
              </w:rPr>
            </w:pPr>
          </w:p>
        </w:tc>
      </w:tr>
      <w:tr w:rsidR="007338B4" w:rsidRPr="00B656B7" w14:paraId="47E0C477" w14:textId="77777777" w:rsidTr="00CD2A47">
        <w:tblPrEx>
          <w:tblCellMar>
            <w:right w:w="91" w:type="dxa"/>
          </w:tblCellMar>
        </w:tblPrEx>
        <w:trPr>
          <w:trHeight w:val="469"/>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092AD756" w14:textId="77777777" w:rsidR="007338B4" w:rsidRPr="00B656B7" w:rsidRDefault="007338B4" w:rsidP="00CD2A47">
            <w:pPr>
              <w:spacing w:line="276" w:lineRule="auto"/>
              <w:ind w:left="30" w:firstLine="566"/>
              <w:jc w:val="both"/>
              <w:rPr>
                <w:color w:val="000000"/>
                <w:lang w:val="lt-LT"/>
              </w:rPr>
            </w:pPr>
            <w:r w:rsidRPr="00B656B7">
              <w:rPr>
                <w:color w:val="000000"/>
                <w:lang w:val="lt-LT"/>
              </w:rPr>
              <w:t>Pirminio ir antrinio oro tiekimas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B93AD86" w14:textId="77777777" w:rsidR="007338B4" w:rsidRPr="00B656B7" w:rsidRDefault="007338B4" w:rsidP="00CD2A47">
            <w:pPr>
              <w:spacing w:line="276" w:lineRule="auto"/>
              <w:ind w:left="30"/>
              <w:jc w:val="both"/>
              <w:rPr>
                <w:color w:val="000000"/>
                <w:lang w:val="lt-LT"/>
              </w:rPr>
            </w:pPr>
            <w:r w:rsidRPr="00B656B7">
              <w:rPr>
                <w:color w:val="000000"/>
                <w:lang w:val="lt-LT"/>
              </w:rPr>
              <w:t>degimui tiekiamas oras privalo būti pašildomas,</w:t>
            </w:r>
          </w:p>
        </w:tc>
        <w:tc>
          <w:tcPr>
            <w:tcW w:w="2693" w:type="dxa"/>
            <w:tcBorders>
              <w:top w:val="single" w:sz="4" w:space="0" w:color="000000"/>
              <w:left w:val="single" w:sz="4" w:space="0" w:color="000000"/>
              <w:bottom w:val="single" w:sz="4" w:space="0" w:color="000000"/>
              <w:right w:val="single" w:sz="4" w:space="0" w:color="000000"/>
            </w:tcBorders>
          </w:tcPr>
          <w:p w14:paraId="7B74B8C1" w14:textId="77777777" w:rsidR="007338B4" w:rsidRPr="00B656B7" w:rsidRDefault="007338B4" w:rsidP="00CD2A47">
            <w:pPr>
              <w:spacing w:line="276" w:lineRule="auto"/>
              <w:ind w:left="30"/>
              <w:jc w:val="both"/>
              <w:rPr>
                <w:color w:val="000000"/>
                <w:lang w:val="lt-LT"/>
              </w:rPr>
            </w:pPr>
          </w:p>
        </w:tc>
      </w:tr>
      <w:tr w:rsidR="007338B4" w:rsidRPr="00B656B7" w14:paraId="10188D2E" w14:textId="77777777" w:rsidTr="00CD2A47">
        <w:tblPrEx>
          <w:tblCellMar>
            <w:right w:w="91" w:type="dxa"/>
          </w:tblCellMar>
        </w:tblPrEx>
        <w:trPr>
          <w:trHeight w:val="478"/>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E8EB" w14:textId="77777777" w:rsidR="007338B4" w:rsidRPr="00B656B7" w:rsidRDefault="007338B4" w:rsidP="00CD2A47">
            <w:pPr>
              <w:spacing w:line="276" w:lineRule="auto"/>
              <w:ind w:left="30"/>
              <w:jc w:val="both"/>
              <w:rPr>
                <w:color w:val="000000"/>
                <w:lang w:val="lt-LT"/>
              </w:rPr>
            </w:pPr>
            <w:r w:rsidRPr="00B656B7">
              <w:rPr>
                <w:color w:val="000000"/>
                <w:lang w:val="lt-LT"/>
              </w:rPr>
              <w:t>Oro tiekimo ventiliatorių</w:t>
            </w:r>
          </w:p>
          <w:p w14:paraId="203D3120" w14:textId="77777777" w:rsidR="007338B4" w:rsidRPr="00B656B7" w:rsidRDefault="007338B4" w:rsidP="00CD2A47">
            <w:pPr>
              <w:spacing w:line="276" w:lineRule="auto"/>
              <w:ind w:left="30"/>
              <w:jc w:val="both"/>
              <w:rPr>
                <w:color w:val="000000"/>
                <w:lang w:val="lt-LT"/>
              </w:rPr>
            </w:pPr>
            <w:r w:rsidRPr="00B656B7">
              <w:rPr>
                <w:color w:val="000000"/>
                <w:lang w:val="lt-LT"/>
              </w:rPr>
              <w:t>valdymas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692637A" w14:textId="77777777" w:rsidR="007338B4" w:rsidRPr="00B656B7" w:rsidRDefault="007338B4" w:rsidP="00CD2A47">
            <w:pPr>
              <w:spacing w:line="276" w:lineRule="auto"/>
              <w:ind w:left="30"/>
              <w:jc w:val="both"/>
              <w:rPr>
                <w:color w:val="000000"/>
                <w:lang w:val="lt-LT"/>
              </w:rPr>
            </w:pPr>
            <w:r w:rsidRPr="00B656B7">
              <w:rPr>
                <w:color w:val="000000"/>
                <w:lang w:val="lt-LT"/>
              </w:rPr>
              <w:t>Su dažnio keitikliais</w:t>
            </w:r>
          </w:p>
        </w:tc>
        <w:tc>
          <w:tcPr>
            <w:tcW w:w="2693" w:type="dxa"/>
            <w:tcBorders>
              <w:top w:val="single" w:sz="4" w:space="0" w:color="000000"/>
              <w:left w:val="single" w:sz="4" w:space="0" w:color="000000"/>
              <w:bottom w:val="single" w:sz="4" w:space="0" w:color="000000"/>
              <w:right w:val="single" w:sz="4" w:space="0" w:color="000000"/>
            </w:tcBorders>
          </w:tcPr>
          <w:p w14:paraId="18FF2AC5" w14:textId="77777777" w:rsidR="007338B4" w:rsidRPr="00B656B7" w:rsidRDefault="007338B4" w:rsidP="00CD2A47">
            <w:pPr>
              <w:spacing w:line="276" w:lineRule="auto"/>
              <w:ind w:left="30"/>
              <w:jc w:val="both"/>
              <w:rPr>
                <w:color w:val="000000"/>
                <w:lang w:val="lt-LT"/>
              </w:rPr>
            </w:pPr>
          </w:p>
        </w:tc>
      </w:tr>
      <w:tr w:rsidR="007338B4" w:rsidRPr="00B656B7" w14:paraId="1B87318D" w14:textId="77777777" w:rsidTr="00CD2A47">
        <w:tblPrEx>
          <w:tblCellMar>
            <w:right w:w="91" w:type="dxa"/>
          </w:tblCellMar>
        </w:tblPrEx>
        <w:trPr>
          <w:trHeight w:val="586"/>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18ECC760" w14:textId="77777777" w:rsidR="007338B4" w:rsidRPr="00B656B7" w:rsidRDefault="007338B4" w:rsidP="00CD2A47">
            <w:pPr>
              <w:spacing w:line="276" w:lineRule="auto"/>
              <w:ind w:left="30" w:right="15"/>
              <w:jc w:val="both"/>
              <w:rPr>
                <w:color w:val="000000"/>
                <w:lang w:val="lt-LT"/>
              </w:rPr>
            </w:pPr>
            <w:r w:rsidRPr="00B656B7">
              <w:rPr>
                <w:color w:val="000000"/>
                <w:lang w:val="lt-LT"/>
              </w:rPr>
              <w:t>Pirminio oro tiekimo paskirstymas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610D" w14:textId="77777777" w:rsidR="007338B4" w:rsidRPr="00B656B7" w:rsidRDefault="007338B4" w:rsidP="00CD2A47">
            <w:pPr>
              <w:spacing w:line="276" w:lineRule="auto"/>
              <w:ind w:left="30"/>
              <w:jc w:val="both"/>
              <w:rPr>
                <w:color w:val="000000"/>
                <w:lang w:val="lt-LT"/>
              </w:rPr>
            </w:pPr>
            <w:r w:rsidRPr="00B656B7">
              <w:rPr>
                <w:color w:val="000000"/>
                <w:lang w:val="lt-LT"/>
              </w:rPr>
              <w:t>Su automatizuotu oro kiekio valdymu, į</w:t>
            </w:r>
          </w:p>
          <w:p w14:paraId="52FD0BE2" w14:textId="77777777" w:rsidR="007338B4" w:rsidRPr="00B656B7" w:rsidRDefault="007338B4" w:rsidP="00CD2A47">
            <w:pPr>
              <w:spacing w:line="276" w:lineRule="auto"/>
              <w:ind w:left="30"/>
              <w:jc w:val="both"/>
              <w:rPr>
                <w:color w:val="000000"/>
                <w:lang w:val="lt-LT"/>
              </w:rPr>
            </w:pPr>
            <w:r w:rsidRPr="00B656B7">
              <w:rPr>
                <w:color w:val="000000"/>
                <w:lang w:val="lt-LT"/>
              </w:rPr>
              <w:t>poardymines zonas kurių nemažiau 3</w:t>
            </w:r>
          </w:p>
        </w:tc>
        <w:tc>
          <w:tcPr>
            <w:tcW w:w="2693" w:type="dxa"/>
            <w:tcBorders>
              <w:top w:val="single" w:sz="4" w:space="0" w:color="000000"/>
              <w:left w:val="single" w:sz="4" w:space="0" w:color="000000"/>
              <w:bottom w:val="single" w:sz="4" w:space="0" w:color="000000"/>
              <w:right w:val="single" w:sz="4" w:space="0" w:color="000000"/>
            </w:tcBorders>
          </w:tcPr>
          <w:p w14:paraId="50BDC6F9" w14:textId="77777777" w:rsidR="007338B4" w:rsidRPr="00B656B7" w:rsidRDefault="007338B4" w:rsidP="00CD2A47">
            <w:pPr>
              <w:spacing w:line="276" w:lineRule="auto"/>
              <w:ind w:left="30"/>
              <w:jc w:val="both"/>
              <w:rPr>
                <w:color w:val="000000"/>
                <w:lang w:val="lt-LT"/>
              </w:rPr>
            </w:pPr>
          </w:p>
        </w:tc>
      </w:tr>
      <w:tr w:rsidR="007338B4" w:rsidRPr="00B656B7" w14:paraId="7DA13C2B" w14:textId="77777777" w:rsidTr="00CD2A47">
        <w:tblPrEx>
          <w:tblCellMar>
            <w:right w:w="91" w:type="dxa"/>
          </w:tblCellMar>
        </w:tblPrEx>
        <w:trPr>
          <w:trHeight w:val="32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2C84A1B3" w14:textId="77777777" w:rsidR="007338B4" w:rsidRPr="00B656B7" w:rsidRDefault="007338B4" w:rsidP="00CD2A47">
            <w:pPr>
              <w:spacing w:line="276" w:lineRule="auto"/>
              <w:ind w:left="30"/>
              <w:jc w:val="both"/>
              <w:rPr>
                <w:color w:val="000000"/>
                <w:lang w:val="lt-LT"/>
              </w:rPr>
            </w:pPr>
            <w:r w:rsidRPr="00B656B7">
              <w:rPr>
                <w:color w:val="000000"/>
                <w:lang w:val="lt-LT"/>
              </w:rPr>
              <w:t>Antrinio – tretinio oro tiekimas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C21B2" w14:textId="77777777" w:rsidR="007338B4" w:rsidRPr="00B656B7" w:rsidRDefault="007338B4" w:rsidP="00CD2A47">
            <w:pPr>
              <w:spacing w:line="276" w:lineRule="auto"/>
              <w:ind w:left="30"/>
              <w:jc w:val="both"/>
              <w:rPr>
                <w:color w:val="000000"/>
                <w:lang w:val="lt-LT"/>
              </w:rPr>
            </w:pPr>
            <w:r w:rsidRPr="00B656B7">
              <w:rPr>
                <w:color w:val="000000"/>
                <w:lang w:val="lt-LT"/>
              </w:rPr>
              <w:t>Į degimo zoną</w:t>
            </w:r>
          </w:p>
        </w:tc>
        <w:tc>
          <w:tcPr>
            <w:tcW w:w="2693" w:type="dxa"/>
            <w:tcBorders>
              <w:top w:val="single" w:sz="4" w:space="0" w:color="000000"/>
              <w:left w:val="single" w:sz="4" w:space="0" w:color="000000"/>
              <w:bottom w:val="single" w:sz="4" w:space="0" w:color="000000"/>
              <w:right w:val="single" w:sz="4" w:space="0" w:color="000000"/>
            </w:tcBorders>
          </w:tcPr>
          <w:p w14:paraId="58E5A96A" w14:textId="77777777" w:rsidR="007338B4" w:rsidRPr="00B656B7" w:rsidRDefault="007338B4" w:rsidP="00CD2A47">
            <w:pPr>
              <w:spacing w:line="276" w:lineRule="auto"/>
              <w:ind w:left="30"/>
              <w:jc w:val="both"/>
              <w:rPr>
                <w:color w:val="000000"/>
                <w:lang w:val="lt-LT"/>
              </w:rPr>
            </w:pPr>
          </w:p>
        </w:tc>
      </w:tr>
      <w:tr w:rsidR="007338B4" w:rsidRPr="00B656B7" w14:paraId="79D88575" w14:textId="77777777" w:rsidTr="00CD2A47">
        <w:tblPrEx>
          <w:tblCellMar>
            <w:right w:w="91" w:type="dxa"/>
          </w:tblCellMar>
        </w:tblPrEx>
        <w:trPr>
          <w:trHeight w:val="61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2D8E36B5" w14:textId="77777777" w:rsidR="007338B4" w:rsidRPr="00B656B7" w:rsidRDefault="007338B4" w:rsidP="00CD2A47">
            <w:pPr>
              <w:spacing w:line="276" w:lineRule="auto"/>
              <w:ind w:left="30"/>
              <w:jc w:val="both"/>
              <w:rPr>
                <w:color w:val="000000"/>
                <w:lang w:val="lt-LT"/>
              </w:rPr>
            </w:pPr>
            <w:r w:rsidRPr="00B656B7">
              <w:rPr>
                <w:color w:val="000000"/>
                <w:lang w:val="lt-LT"/>
              </w:rPr>
              <w:t>Dūmų šalinimas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859C" w14:textId="77777777" w:rsidR="007338B4" w:rsidRPr="00B656B7" w:rsidRDefault="007338B4" w:rsidP="00CD2A47">
            <w:pPr>
              <w:spacing w:line="276" w:lineRule="auto"/>
              <w:ind w:left="30"/>
              <w:jc w:val="both"/>
              <w:rPr>
                <w:color w:val="000000"/>
                <w:lang w:val="lt-LT"/>
              </w:rPr>
            </w:pPr>
            <w:r w:rsidRPr="00B656B7">
              <w:rPr>
                <w:color w:val="000000"/>
                <w:lang w:val="lt-LT"/>
              </w:rPr>
              <w:t>Dūmtakis, dūmsiurbis su dažnio keitikliu, automatinis pastovios traukos palaikymas</w:t>
            </w:r>
          </w:p>
        </w:tc>
        <w:tc>
          <w:tcPr>
            <w:tcW w:w="2693" w:type="dxa"/>
            <w:tcBorders>
              <w:top w:val="single" w:sz="4" w:space="0" w:color="000000"/>
              <w:left w:val="single" w:sz="4" w:space="0" w:color="000000"/>
              <w:bottom w:val="single" w:sz="4" w:space="0" w:color="000000"/>
              <w:right w:val="single" w:sz="4" w:space="0" w:color="000000"/>
            </w:tcBorders>
          </w:tcPr>
          <w:p w14:paraId="717392ED" w14:textId="77777777" w:rsidR="007338B4" w:rsidRPr="00B656B7" w:rsidRDefault="007338B4" w:rsidP="00CD2A47">
            <w:pPr>
              <w:spacing w:line="276" w:lineRule="auto"/>
              <w:ind w:left="30"/>
              <w:jc w:val="both"/>
              <w:rPr>
                <w:color w:val="000000"/>
                <w:lang w:val="lt-LT"/>
              </w:rPr>
            </w:pPr>
          </w:p>
        </w:tc>
      </w:tr>
      <w:tr w:rsidR="007338B4" w:rsidRPr="00B656B7" w14:paraId="6C27172C" w14:textId="77777777" w:rsidTr="00CD2A47">
        <w:tblPrEx>
          <w:tblCellMar>
            <w:right w:w="91" w:type="dxa"/>
          </w:tblCellMar>
        </w:tblPrEx>
        <w:trPr>
          <w:trHeight w:val="198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0284C0FC" w14:textId="77777777" w:rsidR="007338B4" w:rsidRPr="00B656B7" w:rsidRDefault="007338B4" w:rsidP="00CD2A47">
            <w:pPr>
              <w:spacing w:line="276" w:lineRule="auto"/>
              <w:ind w:left="30"/>
              <w:jc w:val="both"/>
              <w:rPr>
                <w:color w:val="000000"/>
                <w:lang w:val="lt-LT"/>
              </w:rPr>
            </w:pPr>
            <w:r w:rsidRPr="00B656B7">
              <w:rPr>
                <w:color w:val="000000"/>
                <w:lang w:val="lt-LT"/>
              </w:rPr>
              <w:lastRenderedPageBreak/>
              <w:t>Pakuros konstrukcija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C312E" w14:textId="77777777" w:rsidR="007338B4" w:rsidRPr="00B656B7" w:rsidRDefault="007338B4" w:rsidP="00CD2A47">
            <w:pPr>
              <w:numPr>
                <w:ilvl w:val="0"/>
                <w:numId w:val="18"/>
              </w:numPr>
              <w:spacing w:line="276" w:lineRule="auto"/>
              <w:ind w:left="30" w:right="19" w:hanging="327"/>
              <w:jc w:val="both"/>
              <w:rPr>
                <w:color w:val="000000"/>
                <w:lang w:val="lt-LT"/>
              </w:rPr>
            </w:pPr>
            <w:r w:rsidRPr="00B656B7">
              <w:rPr>
                <w:color w:val="000000"/>
                <w:lang w:val="lt-LT"/>
              </w:rPr>
              <w:t xml:space="preserve">Ugniai atsparūs pakuros mūras ir/ar plokštės </w:t>
            </w:r>
          </w:p>
          <w:p w14:paraId="35277CF1" w14:textId="77777777" w:rsidR="007338B4" w:rsidRPr="00B656B7" w:rsidRDefault="007338B4" w:rsidP="00CD2A47">
            <w:pPr>
              <w:numPr>
                <w:ilvl w:val="0"/>
                <w:numId w:val="18"/>
              </w:numPr>
              <w:spacing w:line="276" w:lineRule="auto"/>
              <w:ind w:left="30" w:right="19" w:hanging="327"/>
              <w:jc w:val="both"/>
              <w:rPr>
                <w:color w:val="000000"/>
                <w:lang w:val="lt-LT"/>
              </w:rPr>
            </w:pPr>
            <w:r w:rsidRPr="00B656B7">
              <w:rPr>
                <w:color w:val="000000"/>
                <w:lang w:val="lt-LT"/>
              </w:rPr>
              <w:t xml:space="preserve">Ugniai atspari izoliacinė medžiaga </w:t>
            </w:r>
          </w:p>
          <w:p w14:paraId="46F1021E" w14:textId="77777777" w:rsidR="007338B4" w:rsidRPr="00B656B7" w:rsidRDefault="007338B4" w:rsidP="00CD2A47">
            <w:pPr>
              <w:numPr>
                <w:ilvl w:val="0"/>
                <w:numId w:val="18"/>
              </w:numPr>
              <w:spacing w:line="276" w:lineRule="auto"/>
              <w:ind w:left="30" w:right="19" w:hanging="327"/>
              <w:jc w:val="both"/>
              <w:rPr>
                <w:color w:val="000000"/>
                <w:lang w:val="lt-LT"/>
              </w:rPr>
            </w:pPr>
            <w:r w:rsidRPr="00B656B7">
              <w:rPr>
                <w:color w:val="000000"/>
                <w:lang w:val="lt-LT"/>
              </w:rPr>
              <w:t>Šiluminė izoliacija</w:t>
            </w:r>
          </w:p>
          <w:p w14:paraId="26EB0733" w14:textId="77777777" w:rsidR="007338B4" w:rsidRPr="00B656B7" w:rsidRDefault="007338B4" w:rsidP="00CD2A47">
            <w:pPr>
              <w:numPr>
                <w:ilvl w:val="0"/>
                <w:numId w:val="18"/>
              </w:numPr>
              <w:spacing w:line="276" w:lineRule="auto"/>
              <w:ind w:left="30" w:right="19" w:hanging="327"/>
              <w:jc w:val="both"/>
              <w:rPr>
                <w:color w:val="000000"/>
                <w:lang w:val="lt-LT"/>
              </w:rPr>
            </w:pPr>
            <w:r w:rsidRPr="00B656B7">
              <w:rPr>
                <w:rFonts w:eastAsia="Arial"/>
                <w:color w:val="000000"/>
                <w:lang w:val="lt-LT"/>
              </w:rPr>
              <w:t>Visos pakuros sienos turi būti aušinamos vandeniu ir atlikti šilumokaičio funkciją</w:t>
            </w:r>
          </w:p>
          <w:p w14:paraId="21800240" w14:textId="77777777" w:rsidR="007338B4" w:rsidRPr="00B656B7" w:rsidRDefault="007338B4" w:rsidP="00CD2A47">
            <w:pPr>
              <w:numPr>
                <w:ilvl w:val="0"/>
                <w:numId w:val="18"/>
              </w:numPr>
              <w:spacing w:line="276" w:lineRule="auto"/>
              <w:ind w:left="30" w:right="19" w:hanging="327"/>
              <w:jc w:val="both"/>
              <w:rPr>
                <w:color w:val="000000"/>
                <w:lang w:val="lt-LT"/>
              </w:rPr>
            </w:pPr>
            <w:r w:rsidRPr="00B656B7">
              <w:rPr>
                <w:rFonts w:eastAsia="Arial"/>
                <w:color w:val="000000"/>
                <w:lang w:val="lt-LT"/>
              </w:rPr>
              <w:t xml:space="preserve">Kuro padavimo į pakurą angos turi būti aušinamos vandeniu </w:t>
            </w:r>
          </w:p>
          <w:p w14:paraId="46E3191B" w14:textId="77777777" w:rsidR="007338B4" w:rsidRPr="00B656B7" w:rsidRDefault="007338B4" w:rsidP="00CD2A47">
            <w:pPr>
              <w:numPr>
                <w:ilvl w:val="0"/>
                <w:numId w:val="18"/>
              </w:numPr>
              <w:spacing w:line="276" w:lineRule="auto"/>
              <w:ind w:left="30" w:right="19" w:hanging="327"/>
              <w:jc w:val="both"/>
              <w:rPr>
                <w:color w:val="000000"/>
                <w:lang w:val="lt-LT"/>
              </w:rPr>
            </w:pPr>
            <w:r w:rsidRPr="00B656B7">
              <w:rPr>
                <w:color w:val="000000"/>
                <w:lang w:val="lt-LT"/>
              </w:rPr>
              <w:t xml:space="preserve">Išorinis metalinis apdailos lakštas </w:t>
            </w:r>
          </w:p>
        </w:tc>
        <w:tc>
          <w:tcPr>
            <w:tcW w:w="2693" w:type="dxa"/>
            <w:tcBorders>
              <w:top w:val="single" w:sz="4" w:space="0" w:color="000000"/>
              <w:left w:val="single" w:sz="4" w:space="0" w:color="000000"/>
              <w:bottom w:val="single" w:sz="4" w:space="0" w:color="000000"/>
              <w:right w:val="single" w:sz="4" w:space="0" w:color="000000"/>
            </w:tcBorders>
          </w:tcPr>
          <w:p w14:paraId="11470212" w14:textId="77777777" w:rsidR="007338B4" w:rsidRPr="00B656B7" w:rsidRDefault="007338B4" w:rsidP="00CD2A47">
            <w:pPr>
              <w:spacing w:line="276" w:lineRule="auto"/>
              <w:ind w:left="30" w:right="19"/>
              <w:jc w:val="both"/>
              <w:rPr>
                <w:color w:val="000000"/>
                <w:lang w:val="lt-LT"/>
              </w:rPr>
            </w:pPr>
          </w:p>
        </w:tc>
      </w:tr>
      <w:tr w:rsidR="007338B4" w:rsidRPr="00B656B7" w14:paraId="7E83C86B" w14:textId="77777777" w:rsidTr="00CD2A47">
        <w:tblPrEx>
          <w:tblCellMar>
            <w:right w:w="91" w:type="dxa"/>
          </w:tblCellMar>
        </w:tblPrEx>
        <w:trPr>
          <w:trHeight w:val="353"/>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32B0DA63" w14:textId="77777777" w:rsidR="007338B4" w:rsidRPr="00B656B7" w:rsidRDefault="007338B4" w:rsidP="00CD2A47">
            <w:pPr>
              <w:spacing w:line="276" w:lineRule="auto"/>
              <w:ind w:left="30"/>
              <w:jc w:val="both"/>
              <w:rPr>
                <w:color w:val="000000"/>
                <w:lang w:val="lt-LT"/>
              </w:rPr>
            </w:pPr>
            <w:r w:rsidRPr="00B656B7">
              <w:rPr>
                <w:color w:val="000000"/>
                <w:lang w:val="lt-LT"/>
              </w:rPr>
              <w:t>Pelenų šalinimas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5B6D4EB" w14:textId="77777777" w:rsidR="007338B4" w:rsidRPr="00B656B7" w:rsidRDefault="007338B4" w:rsidP="00CD2A47">
            <w:pPr>
              <w:spacing w:line="276" w:lineRule="auto"/>
              <w:ind w:left="30"/>
              <w:jc w:val="both"/>
              <w:rPr>
                <w:color w:val="000000"/>
                <w:lang w:val="lt-LT"/>
              </w:rPr>
            </w:pPr>
            <w:r w:rsidRPr="00B656B7">
              <w:rPr>
                <w:color w:val="000000"/>
                <w:lang w:val="lt-LT"/>
              </w:rPr>
              <w:t>Sausas, į bendrą konteinerį</w:t>
            </w:r>
          </w:p>
        </w:tc>
        <w:tc>
          <w:tcPr>
            <w:tcW w:w="2693" w:type="dxa"/>
            <w:tcBorders>
              <w:top w:val="single" w:sz="4" w:space="0" w:color="000000"/>
              <w:left w:val="single" w:sz="4" w:space="0" w:color="000000"/>
              <w:bottom w:val="single" w:sz="4" w:space="0" w:color="000000"/>
              <w:right w:val="single" w:sz="4" w:space="0" w:color="000000"/>
            </w:tcBorders>
          </w:tcPr>
          <w:p w14:paraId="121303C1" w14:textId="77777777" w:rsidR="007338B4" w:rsidRPr="00B656B7" w:rsidRDefault="007338B4" w:rsidP="00CD2A47">
            <w:pPr>
              <w:spacing w:line="276" w:lineRule="auto"/>
              <w:ind w:left="30"/>
              <w:jc w:val="both"/>
              <w:rPr>
                <w:color w:val="000000"/>
                <w:lang w:val="lt-LT"/>
              </w:rPr>
            </w:pPr>
          </w:p>
        </w:tc>
      </w:tr>
      <w:tr w:rsidR="007338B4" w:rsidRPr="00B656B7" w14:paraId="583B5ACC" w14:textId="77777777" w:rsidTr="00CD2A47">
        <w:tblPrEx>
          <w:tblCellMar>
            <w:right w:w="91" w:type="dxa"/>
          </w:tblCellMar>
        </w:tblPrEx>
        <w:trPr>
          <w:trHeight w:val="33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CB1C0" w14:textId="77777777" w:rsidR="007338B4" w:rsidRPr="00B656B7" w:rsidRDefault="007338B4" w:rsidP="00CD2A47">
            <w:pPr>
              <w:spacing w:line="276" w:lineRule="auto"/>
              <w:ind w:left="30" w:right="195"/>
              <w:jc w:val="both"/>
              <w:rPr>
                <w:color w:val="000000"/>
                <w:lang w:val="lt-LT"/>
              </w:rPr>
            </w:pPr>
            <w:r w:rsidRPr="00B656B7">
              <w:rPr>
                <w:color w:val="000000"/>
                <w:lang w:val="lt-LT"/>
              </w:rPr>
              <w:t>Pelenų šalinimo iš pakuros pavaros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C2BD66A" w14:textId="77777777" w:rsidR="007338B4" w:rsidRPr="00B656B7" w:rsidRDefault="007338B4" w:rsidP="00CD2A47">
            <w:pPr>
              <w:spacing w:line="276" w:lineRule="auto"/>
              <w:ind w:left="30"/>
              <w:jc w:val="both"/>
              <w:rPr>
                <w:color w:val="000000"/>
                <w:lang w:val="lt-LT"/>
              </w:rPr>
            </w:pPr>
            <w:r w:rsidRPr="00B656B7">
              <w:rPr>
                <w:color w:val="000000"/>
                <w:lang w:val="lt-LT"/>
              </w:rPr>
              <w:t>Hidraulinės arba sraigtinės</w:t>
            </w:r>
          </w:p>
        </w:tc>
        <w:tc>
          <w:tcPr>
            <w:tcW w:w="2693" w:type="dxa"/>
            <w:tcBorders>
              <w:top w:val="single" w:sz="4" w:space="0" w:color="000000"/>
              <w:left w:val="single" w:sz="4" w:space="0" w:color="000000"/>
              <w:bottom w:val="single" w:sz="4" w:space="0" w:color="000000"/>
              <w:right w:val="single" w:sz="4" w:space="0" w:color="000000"/>
            </w:tcBorders>
          </w:tcPr>
          <w:p w14:paraId="58CD54CE" w14:textId="77777777" w:rsidR="007338B4" w:rsidRPr="00B656B7" w:rsidRDefault="007338B4" w:rsidP="00CD2A47">
            <w:pPr>
              <w:spacing w:line="276" w:lineRule="auto"/>
              <w:ind w:left="30"/>
              <w:jc w:val="both"/>
              <w:rPr>
                <w:color w:val="000000"/>
                <w:lang w:val="lt-LT"/>
              </w:rPr>
            </w:pPr>
          </w:p>
        </w:tc>
      </w:tr>
      <w:tr w:rsidR="007338B4" w:rsidRPr="00B656B7" w14:paraId="7C589690" w14:textId="77777777" w:rsidTr="00CD2A47">
        <w:tblPrEx>
          <w:tblCellMar>
            <w:right w:w="91" w:type="dxa"/>
          </w:tblCellMar>
        </w:tblPrEx>
        <w:trPr>
          <w:trHeight w:val="2174"/>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5633A772" w14:textId="77777777" w:rsidR="007338B4" w:rsidRPr="00B656B7" w:rsidRDefault="007338B4" w:rsidP="00CD2A47">
            <w:pPr>
              <w:spacing w:line="276" w:lineRule="auto"/>
              <w:ind w:left="30"/>
              <w:jc w:val="both"/>
              <w:rPr>
                <w:color w:val="000000"/>
                <w:lang w:val="lt-LT"/>
              </w:rPr>
            </w:pPr>
            <w:r w:rsidRPr="00B656B7">
              <w:rPr>
                <w:color w:val="000000"/>
                <w:lang w:val="lt-LT"/>
              </w:rPr>
              <w:t>Kuras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6AB9370" w14:textId="77777777" w:rsidR="007338B4" w:rsidRPr="00B656B7" w:rsidRDefault="007338B4" w:rsidP="00CD2A47">
            <w:pPr>
              <w:spacing w:line="276" w:lineRule="auto"/>
              <w:ind w:left="30"/>
              <w:jc w:val="both"/>
              <w:rPr>
                <w:color w:val="000000"/>
                <w:lang w:val="lt-LT"/>
              </w:rPr>
            </w:pPr>
            <w:r w:rsidRPr="00B656B7">
              <w:rPr>
                <w:color w:val="000000"/>
                <w:lang w:val="lt-LT"/>
              </w:rPr>
              <w:t xml:space="preserve">Smulkinta mediena, pjuvenos, miško kirtimo atliekos (matmenys 15x50x50 mm, atskiri gabalai iki 70 mm – iki 3% visoje kuro masėje. </w:t>
            </w:r>
          </w:p>
          <w:p w14:paraId="4F43ED0E" w14:textId="77777777" w:rsidR="007338B4" w:rsidRPr="00B656B7" w:rsidRDefault="007338B4" w:rsidP="00CD2A47">
            <w:pPr>
              <w:spacing w:line="276" w:lineRule="auto"/>
              <w:ind w:left="30"/>
              <w:jc w:val="both"/>
              <w:rPr>
                <w:color w:val="000000"/>
                <w:lang w:val="lt-LT"/>
              </w:rPr>
            </w:pPr>
            <w:r w:rsidRPr="00B656B7">
              <w:rPr>
                <w:color w:val="000000"/>
                <w:lang w:val="lt-LT"/>
              </w:rPr>
              <w:t xml:space="preserve">Klasifikacija: SM2 ir SM3 </w:t>
            </w:r>
          </w:p>
          <w:p w14:paraId="7BEA02DB" w14:textId="77777777" w:rsidR="007338B4" w:rsidRPr="00B656B7" w:rsidRDefault="007338B4" w:rsidP="00CD2A47">
            <w:pPr>
              <w:spacing w:line="276" w:lineRule="auto"/>
              <w:ind w:left="30"/>
              <w:jc w:val="both"/>
              <w:rPr>
                <w:color w:val="000000"/>
                <w:lang w:val="lt-LT"/>
              </w:rPr>
            </w:pPr>
            <w:r w:rsidRPr="00B656B7">
              <w:rPr>
                <w:color w:val="000000"/>
                <w:lang w:val="lt-LT"/>
              </w:rPr>
              <w:t xml:space="preserve">Kuro drėgnumas 35 – 55% </w:t>
            </w:r>
          </w:p>
          <w:p w14:paraId="5B7C846B" w14:textId="77777777" w:rsidR="007338B4" w:rsidRPr="00B656B7" w:rsidRDefault="007338B4" w:rsidP="00CD2A47">
            <w:pPr>
              <w:spacing w:line="276" w:lineRule="auto"/>
              <w:ind w:left="30"/>
              <w:jc w:val="both"/>
              <w:rPr>
                <w:color w:val="000000"/>
                <w:lang w:val="lt-LT"/>
              </w:rPr>
            </w:pPr>
            <w:r w:rsidRPr="00B656B7">
              <w:rPr>
                <w:color w:val="000000"/>
                <w:lang w:val="lt-LT"/>
              </w:rPr>
              <w:t xml:space="preserve">Peleningumas iki 5% </w:t>
            </w:r>
          </w:p>
        </w:tc>
        <w:tc>
          <w:tcPr>
            <w:tcW w:w="2693" w:type="dxa"/>
            <w:tcBorders>
              <w:top w:val="single" w:sz="4" w:space="0" w:color="000000"/>
              <w:left w:val="single" w:sz="4" w:space="0" w:color="000000"/>
              <w:bottom w:val="single" w:sz="4" w:space="0" w:color="000000"/>
              <w:right w:val="single" w:sz="4" w:space="0" w:color="000000"/>
            </w:tcBorders>
          </w:tcPr>
          <w:p w14:paraId="52F0D642" w14:textId="77777777" w:rsidR="007338B4" w:rsidRPr="00B656B7" w:rsidRDefault="007338B4" w:rsidP="00CD2A47">
            <w:pPr>
              <w:spacing w:line="276" w:lineRule="auto"/>
              <w:ind w:left="30" w:firstLine="566"/>
              <w:jc w:val="both"/>
              <w:rPr>
                <w:color w:val="000000"/>
                <w:lang w:val="lt-LT"/>
              </w:rPr>
            </w:pPr>
          </w:p>
        </w:tc>
      </w:tr>
      <w:tr w:rsidR="007338B4" w:rsidRPr="00B656B7" w14:paraId="17701930" w14:textId="77777777" w:rsidTr="00CD2A47">
        <w:tblPrEx>
          <w:tblCellMar>
            <w:right w:w="91" w:type="dxa"/>
          </w:tblCellMar>
        </w:tblPrEx>
        <w:trPr>
          <w:trHeight w:val="67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6D95046D" w14:textId="77777777" w:rsidR="007338B4" w:rsidRPr="00B656B7" w:rsidRDefault="007338B4" w:rsidP="00CD2A47">
            <w:pPr>
              <w:spacing w:line="276" w:lineRule="auto"/>
              <w:ind w:left="30"/>
              <w:jc w:val="both"/>
              <w:rPr>
                <w:color w:val="000000"/>
                <w:lang w:val="lt-LT"/>
              </w:rPr>
            </w:pPr>
            <w:r w:rsidRPr="00B656B7">
              <w:rPr>
                <w:color w:val="000000"/>
                <w:lang w:val="lt-LT"/>
              </w:rPr>
              <w:t>Kuras katilo darbo parametrų garantiniams bandymams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8D7BC04" w14:textId="77777777" w:rsidR="007338B4" w:rsidRPr="00B656B7" w:rsidRDefault="007338B4" w:rsidP="00CD2A47">
            <w:pPr>
              <w:spacing w:line="276" w:lineRule="auto"/>
              <w:ind w:left="30" w:firstLine="32"/>
              <w:jc w:val="both"/>
              <w:rPr>
                <w:color w:val="000000"/>
                <w:lang w:val="lt-LT"/>
              </w:rPr>
            </w:pPr>
            <w:r w:rsidRPr="00B656B7">
              <w:rPr>
                <w:color w:val="000000"/>
                <w:lang w:val="lt-LT"/>
              </w:rPr>
              <w:t>Kuro drėgnumas 50 %</w:t>
            </w:r>
          </w:p>
          <w:p w14:paraId="5754A704" w14:textId="77777777" w:rsidR="007338B4" w:rsidRPr="00B656B7" w:rsidRDefault="007338B4" w:rsidP="00CD2A47">
            <w:pPr>
              <w:spacing w:line="276" w:lineRule="auto"/>
              <w:ind w:left="30" w:firstLine="32"/>
              <w:jc w:val="both"/>
              <w:rPr>
                <w:lang w:val="lt-LT"/>
              </w:rPr>
            </w:pPr>
            <w:r w:rsidRPr="00B656B7">
              <w:rPr>
                <w:color w:val="000000"/>
                <w:lang w:val="lt-LT"/>
              </w:rPr>
              <w:t xml:space="preserve">Kuro kaloringumas </w:t>
            </w:r>
            <w:r w:rsidRPr="00B656B7">
              <w:rPr>
                <w:lang w:val="lt-LT"/>
              </w:rPr>
              <w:t>2.33 kWh/kg</w:t>
            </w:r>
          </w:p>
        </w:tc>
        <w:tc>
          <w:tcPr>
            <w:tcW w:w="2693" w:type="dxa"/>
            <w:tcBorders>
              <w:top w:val="single" w:sz="4" w:space="0" w:color="000000"/>
              <w:left w:val="single" w:sz="4" w:space="0" w:color="000000"/>
              <w:bottom w:val="single" w:sz="4" w:space="0" w:color="000000"/>
              <w:right w:val="single" w:sz="4" w:space="0" w:color="000000"/>
            </w:tcBorders>
          </w:tcPr>
          <w:p w14:paraId="65981BD1" w14:textId="77777777" w:rsidR="007338B4" w:rsidRPr="00B656B7" w:rsidRDefault="007338B4" w:rsidP="00CD2A47">
            <w:pPr>
              <w:spacing w:line="276" w:lineRule="auto"/>
              <w:ind w:left="30" w:firstLine="566"/>
              <w:jc w:val="both"/>
              <w:rPr>
                <w:color w:val="000000"/>
                <w:lang w:val="lt-LT"/>
              </w:rPr>
            </w:pPr>
          </w:p>
        </w:tc>
      </w:tr>
    </w:tbl>
    <w:p w14:paraId="75A782BB" w14:textId="4AA9CB7B" w:rsidR="007338B4" w:rsidRDefault="007338B4">
      <w:r>
        <w:br w:type="page"/>
      </w:r>
    </w:p>
    <w:tbl>
      <w:tblPr>
        <w:tblW w:w="10059" w:type="dxa"/>
        <w:jc w:val="center"/>
        <w:tblCellMar>
          <w:top w:w="91" w:type="dxa"/>
          <w:left w:w="107" w:type="dxa"/>
          <w:right w:w="91" w:type="dxa"/>
        </w:tblCellMar>
        <w:tblLook w:val="04A0" w:firstRow="1" w:lastRow="0" w:firstColumn="1" w:lastColumn="0" w:noHBand="0" w:noVBand="1"/>
      </w:tblPr>
      <w:tblGrid>
        <w:gridCol w:w="3256"/>
        <w:gridCol w:w="4110"/>
        <w:gridCol w:w="2693"/>
      </w:tblGrid>
      <w:tr w:rsidR="001C16D7" w:rsidRPr="00104031" w14:paraId="6B8EF31C" w14:textId="77777777" w:rsidTr="09818C44">
        <w:trPr>
          <w:trHeight w:val="523"/>
          <w:jc w:val="center"/>
        </w:trPr>
        <w:tc>
          <w:tcPr>
            <w:tcW w:w="73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3C7EDB02" w14:textId="117FFA06" w:rsidR="001C16D7" w:rsidRPr="00B656B7" w:rsidRDefault="001C16D7" w:rsidP="00A20894">
            <w:pPr>
              <w:spacing w:line="276" w:lineRule="auto"/>
              <w:ind w:left="30"/>
              <w:jc w:val="both"/>
              <w:rPr>
                <w:b/>
                <w:bCs/>
                <w:color w:val="000000"/>
                <w:lang w:val="lt-LT"/>
              </w:rPr>
            </w:pPr>
            <w:r w:rsidRPr="00B656B7">
              <w:rPr>
                <w:b/>
                <w:bCs/>
                <w:color w:val="000000"/>
                <w:lang w:val="lt-LT"/>
              </w:rPr>
              <w:lastRenderedPageBreak/>
              <w:t>Degimo produktų šalinimas ir valymas savybės, reikalavimai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tcPr>
          <w:p w14:paraId="69A49FAF" w14:textId="77777777" w:rsidR="001C16D7" w:rsidRPr="00B656B7" w:rsidRDefault="001C16D7" w:rsidP="00A20894">
            <w:pPr>
              <w:spacing w:line="276" w:lineRule="auto"/>
              <w:ind w:left="30"/>
              <w:jc w:val="both"/>
              <w:rPr>
                <w:b/>
                <w:bCs/>
                <w:color w:val="000000"/>
                <w:lang w:val="lt-LT"/>
              </w:rPr>
            </w:pPr>
            <w:r w:rsidRPr="00B656B7">
              <w:rPr>
                <w:b/>
                <w:bCs/>
                <w:sz w:val="22"/>
                <w:szCs w:val="22"/>
                <w:lang w:val="lt-LT"/>
              </w:rPr>
              <w:t>Siūlomos Prekės funkcijų ir /ar techninių reikalavimų (rodiklių) reikšmės (pildo Tiekėjas)</w:t>
            </w:r>
          </w:p>
        </w:tc>
      </w:tr>
      <w:tr w:rsidR="00636D4F" w:rsidRPr="00B656B7" w14:paraId="335EA174" w14:textId="77777777" w:rsidTr="09818C44">
        <w:trPr>
          <w:trHeight w:val="481"/>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1160A5" w14:textId="04194B2A" w:rsidR="00636D4F" w:rsidRPr="00B656B7" w:rsidRDefault="00636D4F" w:rsidP="00636D4F">
            <w:pPr>
              <w:spacing w:line="276" w:lineRule="auto"/>
              <w:ind w:left="30"/>
              <w:jc w:val="both"/>
              <w:rPr>
                <w:color w:val="000000"/>
                <w:lang w:val="lt-LT"/>
              </w:rPr>
            </w:pPr>
            <w:r w:rsidRPr="00FE554F">
              <w:rPr>
                <w:lang w:val="lt-LT"/>
              </w:rPr>
              <w:t>Valymo įrenginys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B5944D" w14:textId="1D7995E6" w:rsidR="00636D4F" w:rsidRPr="00B656B7" w:rsidRDefault="00636D4F" w:rsidP="00636D4F">
            <w:pPr>
              <w:spacing w:line="276" w:lineRule="auto"/>
              <w:ind w:left="30"/>
              <w:jc w:val="both"/>
              <w:rPr>
                <w:color w:val="000000"/>
                <w:lang w:val="lt-LT"/>
              </w:rPr>
            </w:pPr>
            <w:r>
              <w:rPr>
                <w:lang w:val="lt-LT"/>
              </w:rPr>
              <w:t>Vienas (1-as) ESP (Elektrostatinis filtras) dviem (2) katilams, su pelenų konteineriu, montuojamas lauke.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71934" w14:textId="77777777" w:rsidR="00636D4F" w:rsidRPr="00B656B7" w:rsidRDefault="00636D4F" w:rsidP="00636D4F">
            <w:pPr>
              <w:spacing w:line="276" w:lineRule="auto"/>
              <w:ind w:left="30"/>
              <w:jc w:val="both"/>
              <w:rPr>
                <w:color w:val="000000"/>
                <w:lang w:val="lt-LT"/>
              </w:rPr>
            </w:pPr>
          </w:p>
        </w:tc>
      </w:tr>
      <w:tr w:rsidR="00636D4F" w:rsidRPr="00B656B7" w14:paraId="13208D71" w14:textId="77777777" w:rsidTr="00E927EE">
        <w:trPr>
          <w:trHeight w:val="461"/>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A6B20" w14:textId="12AFAB0A" w:rsidR="00636D4F" w:rsidRPr="00B656B7" w:rsidRDefault="00636D4F" w:rsidP="00636D4F">
            <w:pPr>
              <w:spacing w:line="276" w:lineRule="auto"/>
              <w:ind w:left="30"/>
              <w:jc w:val="both"/>
              <w:rPr>
                <w:color w:val="000000"/>
                <w:lang w:val="lt-LT"/>
              </w:rPr>
            </w:pPr>
            <w:r w:rsidRPr="00FE554F">
              <w:rPr>
                <w:lang w:val="lt-LT"/>
              </w:rPr>
              <w:t>Kietųjų dalelių šalinimas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AC728F" w14:textId="7FEEABB3" w:rsidR="00636D4F" w:rsidRPr="00B656B7" w:rsidRDefault="00636D4F" w:rsidP="00636D4F">
            <w:pPr>
              <w:spacing w:line="276" w:lineRule="auto"/>
              <w:ind w:left="30"/>
              <w:jc w:val="both"/>
              <w:rPr>
                <w:color w:val="000000"/>
                <w:lang w:val="lt-LT"/>
              </w:rPr>
            </w:pPr>
            <w:r w:rsidRPr="00FE554F">
              <w:rPr>
                <w:lang w:val="lt-LT"/>
              </w:rPr>
              <w:t xml:space="preserve">Sausas, į </w:t>
            </w:r>
            <w:r>
              <w:rPr>
                <w:lang w:val="lt-LT"/>
              </w:rPr>
              <w:t>atskirą</w:t>
            </w:r>
            <w:r w:rsidRPr="00FE554F">
              <w:rPr>
                <w:lang w:val="lt-LT"/>
              </w:rPr>
              <w:t xml:space="preserve"> konteinerį</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399CF" w14:textId="77777777" w:rsidR="00636D4F" w:rsidRPr="00B656B7" w:rsidRDefault="00636D4F" w:rsidP="00636D4F">
            <w:pPr>
              <w:spacing w:line="276" w:lineRule="auto"/>
              <w:ind w:left="30"/>
              <w:jc w:val="both"/>
              <w:rPr>
                <w:color w:val="000000"/>
                <w:lang w:val="lt-LT"/>
              </w:rPr>
            </w:pPr>
          </w:p>
        </w:tc>
      </w:tr>
      <w:tr w:rsidR="00636D4F" w:rsidRPr="00B656B7" w14:paraId="09C042F4" w14:textId="77777777" w:rsidTr="09818C44">
        <w:trPr>
          <w:trHeight w:val="343"/>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EE976" w14:textId="1B662B7F" w:rsidR="00636D4F" w:rsidRPr="00B656B7" w:rsidRDefault="00636D4F" w:rsidP="00636D4F">
            <w:pPr>
              <w:spacing w:line="276" w:lineRule="auto"/>
              <w:ind w:left="30"/>
              <w:jc w:val="both"/>
              <w:rPr>
                <w:color w:val="000000"/>
                <w:lang w:val="lt-LT"/>
              </w:rPr>
            </w:pPr>
            <w:r w:rsidRPr="00FE554F">
              <w:rPr>
                <w:lang w:val="lt-LT"/>
              </w:rPr>
              <w:t>Dūmsiurbis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AF43AA" w14:textId="337DA987" w:rsidR="00636D4F" w:rsidRPr="00B656B7" w:rsidRDefault="00636D4F" w:rsidP="00636D4F">
            <w:pPr>
              <w:spacing w:line="276" w:lineRule="auto"/>
              <w:ind w:left="30"/>
              <w:jc w:val="both"/>
              <w:rPr>
                <w:color w:val="000000"/>
                <w:lang w:val="lt-LT"/>
              </w:rPr>
            </w:pPr>
            <w:r w:rsidRPr="00FE554F">
              <w:rPr>
                <w:lang w:val="lt-LT"/>
              </w:rPr>
              <w:t>Su dažnio keitikliu</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38489" w14:textId="77777777" w:rsidR="00636D4F" w:rsidRPr="00B656B7" w:rsidRDefault="00636D4F" w:rsidP="00636D4F">
            <w:pPr>
              <w:spacing w:line="276" w:lineRule="auto"/>
              <w:ind w:left="30"/>
              <w:jc w:val="both"/>
              <w:rPr>
                <w:color w:val="000000"/>
                <w:lang w:val="lt-LT"/>
              </w:rPr>
            </w:pPr>
          </w:p>
        </w:tc>
      </w:tr>
      <w:tr w:rsidR="00636D4F" w:rsidRPr="00B656B7" w14:paraId="27DA7C2E" w14:textId="77777777" w:rsidTr="00E927EE">
        <w:trPr>
          <w:trHeight w:val="353"/>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AB3B05" w14:textId="77777777" w:rsidR="00636D4F" w:rsidRPr="00FE554F" w:rsidRDefault="00636D4F" w:rsidP="00636D4F">
            <w:pPr>
              <w:rPr>
                <w:lang w:val="lt-LT"/>
              </w:rPr>
            </w:pPr>
            <w:r w:rsidRPr="00FE554F">
              <w:rPr>
                <w:lang w:val="lt-LT"/>
              </w:rPr>
              <w:t>Kietųjų dalelių kiekis degimo</w:t>
            </w:r>
          </w:p>
          <w:p w14:paraId="2FD5538C" w14:textId="6F03F446" w:rsidR="00636D4F" w:rsidRPr="00B656B7" w:rsidRDefault="00636D4F" w:rsidP="00636D4F">
            <w:pPr>
              <w:spacing w:line="276" w:lineRule="auto"/>
              <w:ind w:left="30"/>
              <w:jc w:val="both"/>
              <w:rPr>
                <w:color w:val="000000"/>
                <w:lang w:val="lt-LT"/>
              </w:rPr>
            </w:pPr>
            <w:r w:rsidRPr="00FE554F">
              <w:rPr>
                <w:lang w:val="lt-LT"/>
              </w:rPr>
              <w:t xml:space="preserve">produktuose už </w:t>
            </w:r>
            <w:r>
              <w:rPr>
                <w:lang w:val="lt-LT"/>
              </w:rPr>
              <w:t>ESP</w:t>
            </w:r>
            <w:r w:rsidRPr="00FE554F">
              <w:rPr>
                <w:lang w:val="lt-LT"/>
              </w:rPr>
              <w:t>, esant 6% O2 kiekiui degimo produktuose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F2F196" w14:textId="0CEADEAC" w:rsidR="00636D4F" w:rsidRPr="00B656B7" w:rsidRDefault="00636D4F" w:rsidP="00636D4F">
            <w:pPr>
              <w:spacing w:line="276" w:lineRule="auto"/>
              <w:ind w:left="30"/>
              <w:jc w:val="both"/>
              <w:rPr>
                <w:color w:val="000000"/>
                <w:lang w:val="lt-LT"/>
              </w:rPr>
            </w:pPr>
            <w:r w:rsidRPr="00FE554F">
              <w:rPr>
                <w:lang w:val="lt-LT"/>
              </w:rPr>
              <w:t xml:space="preserve">≤ </w:t>
            </w:r>
            <w:r>
              <w:rPr>
                <w:lang w:val="lt-LT"/>
              </w:rPr>
              <w:t>3</w:t>
            </w:r>
            <w:r w:rsidRPr="00FE554F">
              <w:rPr>
                <w:lang w:val="lt-LT"/>
              </w:rPr>
              <w:t>0 mg/Nm3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AC528" w14:textId="77777777" w:rsidR="00636D4F" w:rsidRPr="00B656B7" w:rsidRDefault="00636D4F" w:rsidP="00636D4F">
            <w:pPr>
              <w:spacing w:line="276" w:lineRule="auto"/>
              <w:ind w:left="30"/>
              <w:jc w:val="both"/>
              <w:rPr>
                <w:color w:val="000000"/>
                <w:lang w:val="lt-LT"/>
              </w:rPr>
            </w:pPr>
          </w:p>
        </w:tc>
      </w:tr>
      <w:tr w:rsidR="00636D4F" w:rsidRPr="00B656B7" w14:paraId="6F0B6E14" w14:textId="77777777" w:rsidTr="09818C44">
        <w:trPr>
          <w:trHeight w:val="884"/>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0CFDC2" w14:textId="5CC2F744" w:rsidR="00636D4F" w:rsidRPr="00B656B7" w:rsidRDefault="00636D4F" w:rsidP="00636D4F">
            <w:pPr>
              <w:spacing w:line="276" w:lineRule="auto"/>
              <w:ind w:left="30"/>
              <w:jc w:val="both"/>
              <w:rPr>
                <w:color w:val="000000"/>
                <w:lang w:val="lt-LT"/>
              </w:rPr>
            </w:pPr>
            <w:r w:rsidRPr="00FE554F">
              <w:rPr>
                <w:lang w:val="lt-LT"/>
              </w:rPr>
              <w:t>NOx išmetimai</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6FF922" w14:textId="70BDE560" w:rsidR="00636D4F" w:rsidRPr="00B656B7" w:rsidRDefault="00636D4F" w:rsidP="00636D4F">
            <w:pPr>
              <w:spacing w:line="276" w:lineRule="auto"/>
              <w:ind w:left="30"/>
              <w:jc w:val="both"/>
              <w:rPr>
                <w:color w:val="000000"/>
                <w:lang w:val="lt-LT"/>
              </w:rPr>
            </w:pPr>
            <w:r w:rsidRPr="00FE554F">
              <w:rPr>
                <w:lang w:val="lt-LT"/>
              </w:rPr>
              <w:t>≤ 300 mg/Nm3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5585B" w14:textId="77777777" w:rsidR="00636D4F" w:rsidRPr="00B656B7" w:rsidRDefault="00636D4F" w:rsidP="00636D4F">
            <w:pPr>
              <w:spacing w:line="276" w:lineRule="auto"/>
              <w:ind w:left="30"/>
              <w:jc w:val="both"/>
              <w:rPr>
                <w:color w:val="000000"/>
                <w:lang w:val="lt-LT"/>
              </w:rPr>
            </w:pPr>
          </w:p>
        </w:tc>
      </w:tr>
    </w:tbl>
    <w:p w14:paraId="2EE4965D" w14:textId="77777777" w:rsidR="00CF3370" w:rsidRPr="00B656B7" w:rsidRDefault="00CF3370" w:rsidP="00CF3370">
      <w:pPr>
        <w:spacing w:line="276" w:lineRule="auto"/>
        <w:ind w:right="637"/>
        <w:jc w:val="both"/>
        <w:rPr>
          <w:color w:val="000000"/>
          <w:sz w:val="2"/>
          <w:szCs w:val="2"/>
          <w:lang w:val="lt-LT"/>
        </w:rPr>
      </w:pPr>
    </w:p>
    <w:p w14:paraId="110B88B9" w14:textId="77777777" w:rsidR="00CF3370" w:rsidRPr="00B656B7" w:rsidRDefault="00CF3370" w:rsidP="00CF3370">
      <w:pPr>
        <w:spacing w:line="276" w:lineRule="auto"/>
        <w:ind w:left="-1341" w:right="636"/>
        <w:jc w:val="both"/>
        <w:rPr>
          <w:color w:val="000000"/>
          <w:sz w:val="2"/>
          <w:szCs w:val="2"/>
          <w:lang w:val="lt-LT"/>
        </w:rPr>
      </w:pPr>
    </w:p>
    <w:p w14:paraId="3E4F8BDB" w14:textId="77777777" w:rsidR="00CF3370" w:rsidRPr="00B656B7" w:rsidRDefault="00CF3370" w:rsidP="00CF3370">
      <w:pPr>
        <w:tabs>
          <w:tab w:val="left" w:pos="567"/>
        </w:tabs>
        <w:spacing w:line="276" w:lineRule="auto"/>
        <w:jc w:val="both"/>
        <w:rPr>
          <w:lang w:val="lt-LT"/>
        </w:rPr>
      </w:pPr>
    </w:p>
    <w:p w14:paraId="0CB51951" w14:textId="77777777" w:rsidR="00CF3370" w:rsidRPr="00B656B7" w:rsidRDefault="00CF3370" w:rsidP="00CF3370">
      <w:pPr>
        <w:tabs>
          <w:tab w:val="left" w:pos="567"/>
        </w:tabs>
        <w:spacing w:line="276" w:lineRule="auto"/>
        <w:jc w:val="both"/>
        <w:rPr>
          <w:lang w:val="lt-LT"/>
        </w:rPr>
      </w:pPr>
      <w:r w:rsidRPr="00B656B7">
        <w:rPr>
          <w:lang w:val="lt-LT"/>
        </w:rPr>
        <w:t>Patvirtiname, kad visa pasiūlyme pateikta informacija yra teisinga, atitinka tikrovę, mūsų tiekiamos prekės visiškai atitinka techninėse sąlygose nurodytas savybes bei sąlygas užpildytas lentelėje ir apima viską, ko reikia visiškam ir tinkamam pirkimo sutarties įvykdymui.</w:t>
      </w:r>
    </w:p>
    <w:p w14:paraId="1A98FA37" w14:textId="77777777" w:rsidR="00CF3370" w:rsidRPr="00B656B7" w:rsidRDefault="00CF3370" w:rsidP="00CF3370">
      <w:pPr>
        <w:tabs>
          <w:tab w:val="num" w:pos="360"/>
        </w:tabs>
        <w:spacing w:line="276" w:lineRule="auto"/>
        <w:jc w:val="both"/>
        <w:rPr>
          <w:color w:val="000000"/>
          <w:lang w:val="lt-LT"/>
        </w:rPr>
      </w:pPr>
    </w:p>
    <w:p w14:paraId="79C3D5E3" w14:textId="77777777" w:rsidR="00CF3370" w:rsidRPr="00B656B7" w:rsidRDefault="00CF3370" w:rsidP="00CF3370">
      <w:pPr>
        <w:tabs>
          <w:tab w:val="num" w:pos="360"/>
        </w:tabs>
        <w:spacing w:line="276" w:lineRule="auto"/>
        <w:jc w:val="both"/>
        <w:rPr>
          <w:color w:val="000000"/>
          <w:lang w:val="lt-LT"/>
        </w:rPr>
      </w:pPr>
    </w:p>
    <w:p w14:paraId="5955B910" w14:textId="77777777" w:rsidR="00E84674" w:rsidRDefault="00E84674" w:rsidP="00CF3370">
      <w:pPr>
        <w:tabs>
          <w:tab w:val="num" w:pos="360"/>
        </w:tabs>
        <w:spacing w:line="276" w:lineRule="auto"/>
        <w:jc w:val="both"/>
        <w:rPr>
          <w:color w:val="000000"/>
          <w:lang w:val="lt-LT"/>
        </w:rPr>
        <w:sectPr w:rsidR="00E84674" w:rsidSect="00A20894">
          <w:pgSz w:w="12240" w:h="15840"/>
          <w:pgMar w:top="1440" w:right="758" w:bottom="1440" w:left="1440" w:header="720" w:footer="720" w:gutter="0"/>
          <w:cols w:space="720"/>
          <w:docGrid w:linePitch="360"/>
        </w:sectPr>
      </w:pPr>
    </w:p>
    <w:p w14:paraId="68F1515C" w14:textId="063C7B60" w:rsidR="00CF3370" w:rsidRPr="00B656B7" w:rsidRDefault="00CF3370" w:rsidP="00CF3370">
      <w:pPr>
        <w:tabs>
          <w:tab w:val="num" w:pos="360"/>
        </w:tabs>
        <w:spacing w:line="276" w:lineRule="auto"/>
        <w:jc w:val="both"/>
        <w:rPr>
          <w:color w:val="000000"/>
          <w:lang w:val="lt-LT"/>
        </w:rPr>
      </w:pPr>
      <w:r w:rsidRPr="00B656B7">
        <w:rPr>
          <w:color w:val="000000"/>
          <w:lang w:val="lt-LT"/>
        </w:rPr>
        <w:lastRenderedPageBreak/>
        <w:t>Kartu su pasiūlymu pateikiami šie dokumentai (</w:t>
      </w:r>
      <w:r w:rsidRPr="00B656B7">
        <w:rPr>
          <w:i/>
          <w:color w:val="000000"/>
          <w:lang w:val="lt-LT"/>
        </w:rPr>
        <w:t>jei būtina pateikti</w:t>
      </w:r>
      <w:r w:rsidRPr="00B656B7">
        <w:rPr>
          <w:color w:val="000000"/>
          <w:lang w:val="lt-LT"/>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5783"/>
        <w:gridCol w:w="3249"/>
      </w:tblGrid>
      <w:tr w:rsidR="00CF3370" w:rsidRPr="00B656B7" w14:paraId="7BEC1F4D" w14:textId="77777777" w:rsidTr="00CE124E">
        <w:trPr>
          <w:jc w:val="center"/>
        </w:trPr>
        <w:tc>
          <w:tcPr>
            <w:tcW w:w="1169" w:type="dxa"/>
            <w:vAlign w:val="center"/>
          </w:tcPr>
          <w:p w14:paraId="0CCB25D8" w14:textId="77777777" w:rsidR="00CF3370" w:rsidRPr="00B656B7" w:rsidRDefault="00CF3370" w:rsidP="00CD2A47">
            <w:pPr>
              <w:tabs>
                <w:tab w:val="num" w:pos="360"/>
              </w:tabs>
              <w:spacing w:line="276" w:lineRule="auto"/>
              <w:jc w:val="both"/>
              <w:rPr>
                <w:color w:val="000000"/>
                <w:lang w:val="lt-LT"/>
              </w:rPr>
            </w:pPr>
            <w:r w:rsidRPr="00B656B7">
              <w:rPr>
                <w:color w:val="000000"/>
                <w:lang w:val="lt-LT"/>
              </w:rPr>
              <w:t>Eil. Nr.</w:t>
            </w:r>
          </w:p>
        </w:tc>
        <w:tc>
          <w:tcPr>
            <w:tcW w:w="5783" w:type="dxa"/>
            <w:vAlign w:val="center"/>
          </w:tcPr>
          <w:p w14:paraId="687786C4" w14:textId="77777777" w:rsidR="00CF3370" w:rsidRPr="00B656B7" w:rsidRDefault="00CF3370" w:rsidP="00CD2A47">
            <w:pPr>
              <w:tabs>
                <w:tab w:val="num" w:pos="360"/>
              </w:tabs>
              <w:spacing w:line="276" w:lineRule="auto"/>
              <w:jc w:val="both"/>
              <w:rPr>
                <w:color w:val="000000"/>
                <w:lang w:val="lt-LT"/>
              </w:rPr>
            </w:pPr>
            <w:r w:rsidRPr="00B656B7">
              <w:rPr>
                <w:color w:val="000000"/>
                <w:lang w:val="lt-LT"/>
              </w:rPr>
              <w:t>Pateiktų dokumentų pavadinimas</w:t>
            </w:r>
          </w:p>
        </w:tc>
        <w:tc>
          <w:tcPr>
            <w:tcW w:w="3249" w:type="dxa"/>
            <w:vAlign w:val="center"/>
          </w:tcPr>
          <w:p w14:paraId="4C79E8FD" w14:textId="77777777" w:rsidR="00CF3370" w:rsidRPr="00B656B7" w:rsidRDefault="00CF3370" w:rsidP="00CD2A47">
            <w:pPr>
              <w:tabs>
                <w:tab w:val="num" w:pos="360"/>
              </w:tabs>
              <w:spacing w:line="276" w:lineRule="auto"/>
              <w:jc w:val="both"/>
              <w:rPr>
                <w:color w:val="000000"/>
                <w:lang w:val="lt-LT"/>
              </w:rPr>
            </w:pPr>
            <w:r w:rsidRPr="00B656B7">
              <w:rPr>
                <w:color w:val="000000"/>
                <w:lang w:val="lt-LT"/>
              </w:rPr>
              <w:t>Dokumento puslapių skaičius</w:t>
            </w:r>
          </w:p>
        </w:tc>
      </w:tr>
      <w:tr w:rsidR="00CF3370" w:rsidRPr="00B656B7" w14:paraId="4D0623A5" w14:textId="77777777" w:rsidTr="00CE124E">
        <w:trPr>
          <w:jc w:val="center"/>
        </w:trPr>
        <w:tc>
          <w:tcPr>
            <w:tcW w:w="1169" w:type="dxa"/>
          </w:tcPr>
          <w:p w14:paraId="2C79D4AB" w14:textId="77777777" w:rsidR="00CF3370" w:rsidRPr="00B656B7" w:rsidRDefault="00CF3370" w:rsidP="00CD2A47">
            <w:pPr>
              <w:tabs>
                <w:tab w:val="num" w:pos="360"/>
              </w:tabs>
              <w:spacing w:line="276" w:lineRule="auto"/>
              <w:jc w:val="both"/>
              <w:rPr>
                <w:color w:val="000000"/>
                <w:sz w:val="20"/>
                <w:szCs w:val="20"/>
                <w:lang w:val="lt-LT"/>
              </w:rPr>
            </w:pPr>
          </w:p>
        </w:tc>
        <w:tc>
          <w:tcPr>
            <w:tcW w:w="5783" w:type="dxa"/>
          </w:tcPr>
          <w:p w14:paraId="58E07C29" w14:textId="77777777" w:rsidR="00CF3370" w:rsidRPr="00B656B7" w:rsidRDefault="00CF3370" w:rsidP="00CD2A47">
            <w:pPr>
              <w:tabs>
                <w:tab w:val="num" w:pos="360"/>
              </w:tabs>
              <w:spacing w:line="276" w:lineRule="auto"/>
              <w:jc w:val="both"/>
              <w:rPr>
                <w:color w:val="000000"/>
                <w:sz w:val="20"/>
                <w:szCs w:val="20"/>
                <w:lang w:val="lt-LT"/>
              </w:rPr>
            </w:pPr>
          </w:p>
        </w:tc>
        <w:tc>
          <w:tcPr>
            <w:tcW w:w="3249" w:type="dxa"/>
          </w:tcPr>
          <w:p w14:paraId="37081B25" w14:textId="77777777" w:rsidR="00CF3370" w:rsidRPr="00B656B7" w:rsidRDefault="00CF3370" w:rsidP="00CD2A47">
            <w:pPr>
              <w:tabs>
                <w:tab w:val="num" w:pos="360"/>
              </w:tabs>
              <w:spacing w:line="276" w:lineRule="auto"/>
              <w:jc w:val="both"/>
              <w:rPr>
                <w:color w:val="000000"/>
                <w:sz w:val="20"/>
                <w:szCs w:val="20"/>
                <w:lang w:val="lt-LT"/>
              </w:rPr>
            </w:pPr>
          </w:p>
        </w:tc>
      </w:tr>
      <w:tr w:rsidR="00CF3370" w:rsidRPr="00B656B7" w14:paraId="2EF6116F" w14:textId="77777777" w:rsidTr="00CE124E">
        <w:trPr>
          <w:jc w:val="center"/>
        </w:trPr>
        <w:tc>
          <w:tcPr>
            <w:tcW w:w="1169" w:type="dxa"/>
          </w:tcPr>
          <w:p w14:paraId="7F925C89" w14:textId="77777777" w:rsidR="00CF3370" w:rsidRPr="00B656B7" w:rsidRDefault="00CF3370" w:rsidP="00CD2A47">
            <w:pPr>
              <w:tabs>
                <w:tab w:val="num" w:pos="360"/>
              </w:tabs>
              <w:spacing w:line="276" w:lineRule="auto"/>
              <w:jc w:val="both"/>
              <w:rPr>
                <w:color w:val="000000"/>
                <w:sz w:val="20"/>
                <w:szCs w:val="20"/>
                <w:lang w:val="lt-LT"/>
              </w:rPr>
            </w:pPr>
          </w:p>
        </w:tc>
        <w:tc>
          <w:tcPr>
            <w:tcW w:w="5783" w:type="dxa"/>
          </w:tcPr>
          <w:p w14:paraId="2CF4EDAE" w14:textId="77777777" w:rsidR="00CF3370" w:rsidRPr="00B656B7" w:rsidRDefault="00CF3370" w:rsidP="00CD2A47">
            <w:pPr>
              <w:tabs>
                <w:tab w:val="num" w:pos="360"/>
              </w:tabs>
              <w:spacing w:line="276" w:lineRule="auto"/>
              <w:jc w:val="both"/>
              <w:rPr>
                <w:color w:val="000000"/>
                <w:sz w:val="20"/>
                <w:szCs w:val="20"/>
                <w:lang w:val="lt-LT"/>
              </w:rPr>
            </w:pPr>
          </w:p>
        </w:tc>
        <w:tc>
          <w:tcPr>
            <w:tcW w:w="3249" w:type="dxa"/>
          </w:tcPr>
          <w:p w14:paraId="4B4EF411" w14:textId="77777777" w:rsidR="00CF3370" w:rsidRPr="00B656B7" w:rsidRDefault="00CF3370" w:rsidP="00CD2A47">
            <w:pPr>
              <w:tabs>
                <w:tab w:val="num" w:pos="360"/>
              </w:tabs>
              <w:spacing w:line="276" w:lineRule="auto"/>
              <w:jc w:val="both"/>
              <w:rPr>
                <w:color w:val="000000"/>
                <w:sz w:val="20"/>
                <w:szCs w:val="20"/>
                <w:lang w:val="lt-LT"/>
              </w:rPr>
            </w:pPr>
          </w:p>
        </w:tc>
      </w:tr>
    </w:tbl>
    <w:p w14:paraId="3107A053" w14:textId="77777777" w:rsidR="00CF3370" w:rsidRPr="00B656B7" w:rsidRDefault="00CF3370" w:rsidP="00CF3370">
      <w:pPr>
        <w:tabs>
          <w:tab w:val="left" w:pos="8789"/>
          <w:tab w:val="left" w:pos="9072"/>
          <w:tab w:val="left" w:pos="9214"/>
          <w:tab w:val="left" w:pos="9356"/>
          <w:tab w:val="left" w:pos="9781"/>
        </w:tabs>
        <w:spacing w:line="276" w:lineRule="auto"/>
        <w:jc w:val="both"/>
        <w:rPr>
          <w:sz w:val="16"/>
          <w:szCs w:val="16"/>
          <w:lang w:val="lt-LT"/>
        </w:rPr>
      </w:pPr>
    </w:p>
    <w:p w14:paraId="0C9E5132" w14:textId="77777777" w:rsidR="00CF3370" w:rsidRPr="00B656B7" w:rsidRDefault="00CF3370" w:rsidP="00CF3370">
      <w:pPr>
        <w:tabs>
          <w:tab w:val="left" w:pos="567"/>
        </w:tabs>
        <w:spacing w:line="276" w:lineRule="auto"/>
        <w:jc w:val="both"/>
        <w:rPr>
          <w:lang w:val="lt-LT"/>
        </w:rPr>
      </w:pPr>
      <w:r w:rsidRPr="00B656B7">
        <w:rPr>
          <w:lang w:val="lt-LT"/>
        </w:rPr>
        <w:t xml:space="preserve">Dalyvaudamas Pirkime remiuosi ir vykdydamas pirkimo sutartį remsiuosi šių ūkio subjektų: </w:t>
      </w:r>
      <w:r w:rsidRPr="00B656B7">
        <w:rPr>
          <w:spacing w:val="-4"/>
          <w:lang w:val="lt-LT"/>
        </w:rPr>
        <w:t xml:space="preserve">subtiekėjo (-ų), subteikėjo (-ų), subrangovo (-ų) </w:t>
      </w:r>
      <w:r w:rsidRPr="00B656B7">
        <w:rPr>
          <w:lang w:val="lt-LT"/>
        </w:rPr>
        <w:t>pajėgumais.</w:t>
      </w:r>
    </w:p>
    <w:p w14:paraId="309D91C1" w14:textId="77777777" w:rsidR="00CF3370" w:rsidRPr="00B656B7" w:rsidRDefault="00CF3370" w:rsidP="00CF3370">
      <w:pPr>
        <w:tabs>
          <w:tab w:val="left" w:pos="567"/>
        </w:tabs>
        <w:spacing w:line="276" w:lineRule="auto"/>
        <w:jc w:val="both"/>
        <w:rPr>
          <w:bCs/>
          <w:i/>
          <w:lang w:val="lt-LT"/>
        </w:rPr>
      </w:pPr>
      <w:r w:rsidRPr="00B656B7">
        <w:rPr>
          <w:lang w:val="lt-LT"/>
        </w:rPr>
        <w:t>(</w:t>
      </w:r>
      <w:r w:rsidRPr="00B656B7">
        <w:rPr>
          <w:i/>
          <w:lang w:val="lt-LT"/>
        </w:rPr>
        <w:t xml:space="preserve">pildyti tuomet, jeigu bus sutarties vykdymui pasitelkiami </w:t>
      </w:r>
      <w:r w:rsidRPr="00B656B7">
        <w:rPr>
          <w:i/>
          <w:spacing w:val="-4"/>
          <w:lang w:val="lt-LT"/>
        </w:rPr>
        <w:t>subtiekėjas (-ai), subteikėjas (-ai), ir/subrangovas (-ai)</w:t>
      </w:r>
      <w:r w:rsidRPr="00B656B7">
        <w:rPr>
          <w:i/>
          <w:lang w:val="lt-LT"/>
        </w:rPr>
        <w:t>)</w:t>
      </w:r>
    </w:p>
    <w:tbl>
      <w:tblPr>
        <w:tblW w:w="101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52"/>
        <w:gridCol w:w="6167"/>
      </w:tblGrid>
      <w:tr w:rsidR="00CF3370" w:rsidRPr="00104031" w14:paraId="4E461B1F" w14:textId="77777777" w:rsidTr="00CE124E">
        <w:tc>
          <w:tcPr>
            <w:tcW w:w="817" w:type="dxa"/>
            <w:tcBorders>
              <w:top w:val="single" w:sz="4" w:space="0" w:color="auto"/>
              <w:left w:val="single" w:sz="4" w:space="0" w:color="auto"/>
              <w:bottom w:val="single" w:sz="4" w:space="0" w:color="auto"/>
              <w:right w:val="single" w:sz="4" w:space="0" w:color="auto"/>
            </w:tcBorders>
            <w:vAlign w:val="center"/>
          </w:tcPr>
          <w:p w14:paraId="27ED617F" w14:textId="77777777" w:rsidR="00CF3370" w:rsidRPr="00B656B7" w:rsidRDefault="00CF3370" w:rsidP="00CD2A47">
            <w:pPr>
              <w:tabs>
                <w:tab w:val="left" w:pos="567"/>
              </w:tabs>
              <w:spacing w:line="276" w:lineRule="auto"/>
              <w:jc w:val="both"/>
              <w:rPr>
                <w:lang w:val="lt-LT"/>
              </w:rPr>
            </w:pPr>
            <w:r w:rsidRPr="00B656B7">
              <w:rPr>
                <w:lang w:val="lt-LT"/>
              </w:rPr>
              <w:t>Eil. Nr.</w:t>
            </w:r>
          </w:p>
        </w:tc>
        <w:tc>
          <w:tcPr>
            <w:tcW w:w="3152" w:type="dxa"/>
            <w:tcBorders>
              <w:top w:val="single" w:sz="4" w:space="0" w:color="auto"/>
              <w:left w:val="single" w:sz="4" w:space="0" w:color="auto"/>
              <w:bottom w:val="single" w:sz="4" w:space="0" w:color="auto"/>
              <w:right w:val="single" w:sz="4" w:space="0" w:color="auto"/>
            </w:tcBorders>
            <w:vAlign w:val="center"/>
          </w:tcPr>
          <w:p w14:paraId="58C20A72" w14:textId="77777777" w:rsidR="00CF3370" w:rsidRPr="00B656B7" w:rsidRDefault="00CF3370" w:rsidP="00CD2A47">
            <w:pPr>
              <w:tabs>
                <w:tab w:val="left" w:pos="567"/>
              </w:tabs>
              <w:spacing w:line="276" w:lineRule="auto"/>
              <w:jc w:val="both"/>
              <w:rPr>
                <w:lang w:val="lt-LT"/>
              </w:rPr>
            </w:pPr>
            <w:r w:rsidRPr="00B656B7">
              <w:rPr>
                <w:lang w:val="lt-LT"/>
              </w:rPr>
              <w:t>Subtiekėjo, subteikėjo, ir/ar subrangovų pavadinimas</w:t>
            </w:r>
          </w:p>
        </w:tc>
        <w:tc>
          <w:tcPr>
            <w:tcW w:w="6167" w:type="dxa"/>
            <w:tcBorders>
              <w:top w:val="single" w:sz="4" w:space="0" w:color="auto"/>
              <w:left w:val="single" w:sz="4" w:space="0" w:color="auto"/>
              <w:bottom w:val="single" w:sz="4" w:space="0" w:color="auto"/>
              <w:right w:val="single" w:sz="4" w:space="0" w:color="auto"/>
            </w:tcBorders>
            <w:vAlign w:val="center"/>
          </w:tcPr>
          <w:p w14:paraId="271791EE" w14:textId="77777777" w:rsidR="00CF3370" w:rsidRPr="00B656B7" w:rsidRDefault="00CF3370" w:rsidP="00CD2A47">
            <w:pPr>
              <w:tabs>
                <w:tab w:val="left" w:pos="567"/>
              </w:tabs>
              <w:spacing w:line="276" w:lineRule="auto"/>
              <w:jc w:val="both"/>
              <w:rPr>
                <w:lang w:val="lt-LT"/>
              </w:rPr>
            </w:pPr>
            <w:r w:rsidRPr="00B656B7">
              <w:rPr>
                <w:lang w:val="lt-LT"/>
              </w:rPr>
              <w:t>Subtiekėjo, subteikėjo, ir/ar subrangovų atliekamų darbų, paslaugų pavadinimas, atliekamų darbų (paslaugų) procentinė dalis</w:t>
            </w:r>
          </w:p>
        </w:tc>
      </w:tr>
      <w:tr w:rsidR="00CF3370" w:rsidRPr="00B656B7" w14:paraId="23A26436" w14:textId="77777777" w:rsidTr="00CE124E">
        <w:tc>
          <w:tcPr>
            <w:tcW w:w="817" w:type="dxa"/>
            <w:tcBorders>
              <w:top w:val="single" w:sz="4" w:space="0" w:color="auto"/>
              <w:left w:val="single" w:sz="4" w:space="0" w:color="auto"/>
              <w:bottom w:val="single" w:sz="4" w:space="0" w:color="auto"/>
              <w:right w:val="single" w:sz="4" w:space="0" w:color="auto"/>
            </w:tcBorders>
          </w:tcPr>
          <w:p w14:paraId="728B4EEC" w14:textId="77777777" w:rsidR="00CF3370" w:rsidRPr="00B656B7" w:rsidRDefault="00CF3370" w:rsidP="00CD2A47">
            <w:pPr>
              <w:tabs>
                <w:tab w:val="left" w:pos="567"/>
              </w:tabs>
              <w:spacing w:line="276" w:lineRule="auto"/>
              <w:jc w:val="both"/>
              <w:rPr>
                <w:color w:val="000000"/>
                <w:lang w:val="lt-LT"/>
              </w:rPr>
            </w:pPr>
            <w:r w:rsidRPr="00B656B7">
              <w:rPr>
                <w:color w:val="000000"/>
                <w:lang w:val="lt-LT"/>
              </w:rPr>
              <w:t>1.</w:t>
            </w:r>
          </w:p>
        </w:tc>
        <w:tc>
          <w:tcPr>
            <w:tcW w:w="3152" w:type="dxa"/>
            <w:tcBorders>
              <w:top w:val="single" w:sz="4" w:space="0" w:color="auto"/>
              <w:left w:val="single" w:sz="4" w:space="0" w:color="auto"/>
              <w:bottom w:val="single" w:sz="4" w:space="0" w:color="auto"/>
              <w:right w:val="single" w:sz="4" w:space="0" w:color="auto"/>
            </w:tcBorders>
          </w:tcPr>
          <w:p w14:paraId="655FABB1" w14:textId="77777777" w:rsidR="00CF3370" w:rsidRPr="00B656B7" w:rsidRDefault="00CF3370" w:rsidP="00CD2A47">
            <w:pPr>
              <w:tabs>
                <w:tab w:val="left" w:pos="567"/>
              </w:tabs>
              <w:spacing w:line="276" w:lineRule="auto"/>
              <w:jc w:val="both"/>
              <w:rPr>
                <w:color w:val="000000"/>
                <w:lang w:val="lt-LT"/>
              </w:rPr>
            </w:pPr>
          </w:p>
        </w:tc>
        <w:tc>
          <w:tcPr>
            <w:tcW w:w="6167" w:type="dxa"/>
            <w:tcBorders>
              <w:top w:val="single" w:sz="4" w:space="0" w:color="auto"/>
              <w:left w:val="single" w:sz="4" w:space="0" w:color="auto"/>
              <w:bottom w:val="single" w:sz="4" w:space="0" w:color="auto"/>
              <w:right w:val="single" w:sz="4" w:space="0" w:color="auto"/>
            </w:tcBorders>
          </w:tcPr>
          <w:p w14:paraId="224A9E2A" w14:textId="77777777" w:rsidR="00CF3370" w:rsidRPr="00B656B7" w:rsidRDefault="00CF3370" w:rsidP="00CD2A47">
            <w:pPr>
              <w:tabs>
                <w:tab w:val="left" w:pos="567"/>
              </w:tabs>
              <w:spacing w:line="276" w:lineRule="auto"/>
              <w:jc w:val="both"/>
              <w:rPr>
                <w:color w:val="000000"/>
                <w:lang w:val="lt-LT"/>
              </w:rPr>
            </w:pPr>
          </w:p>
        </w:tc>
      </w:tr>
      <w:tr w:rsidR="00CF3370" w:rsidRPr="00B656B7" w14:paraId="758A4C99" w14:textId="77777777" w:rsidTr="00CE124E">
        <w:tc>
          <w:tcPr>
            <w:tcW w:w="817" w:type="dxa"/>
            <w:tcBorders>
              <w:top w:val="single" w:sz="4" w:space="0" w:color="auto"/>
              <w:left w:val="single" w:sz="4" w:space="0" w:color="auto"/>
              <w:bottom w:val="single" w:sz="4" w:space="0" w:color="auto"/>
              <w:right w:val="single" w:sz="4" w:space="0" w:color="auto"/>
            </w:tcBorders>
          </w:tcPr>
          <w:p w14:paraId="27EB32E0" w14:textId="77777777" w:rsidR="00CF3370" w:rsidRPr="00B656B7" w:rsidRDefault="00CF3370" w:rsidP="00CD2A47">
            <w:pPr>
              <w:tabs>
                <w:tab w:val="left" w:pos="567"/>
              </w:tabs>
              <w:spacing w:line="276" w:lineRule="auto"/>
              <w:jc w:val="both"/>
              <w:rPr>
                <w:color w:val="000000"/>
                <w:lang w:val="lt-LT"/>
              </w:rPr>
            </w:pPr>
            <w:r w:rsidRPr="00B656B7">
              <w:rPr>
                <w:color w:val="000000"/>
                <w:lang w:val="lt-LT"/>
              </w:rPr>
              <w:t>2.</w:t>
            </w:r>
          </w:p>
        </w:tc>
        <w:tc>
          <w:tcPr>
            <w:tcW w:w="3152" w:type="dxa"/>
            <w:tcBorders>
              <w:top w:val="single" w:sz="4" w:space="0" w:color="auto"/>
              <w:left w:val="single" w:sz="4" w:space="0" w:color="auto"/>
              <w:bottom w:val="single" w:sz="4" w:space="0" w:color="auto"/>
              <w:right w:val="single" w:sz="4" w:space="0" w:color="auto"/>
            </w:tcBorders>
          </w:tcPr>
          <w:p w14:paraId="050B8B41" w14:textId="77777777" w:rsidR="00CF3370" w:rsidRPr="00B656B7" w:rsidRDefault="00CF3370" w:rsidP="00CD2A47">
            <w:pPr>
              <w:tabs>
                <w:tab w:val="left" w:pos="567"/>
              </w:tabs>
              <w:spacing w:line="276" w:lineRule="auto"/>
              <w:jc w:val="both"/>
              <w:rPr>
                <w:color w:val="000000"/>
                <w:lang w:val="lt-LT"/>
              </w:rPr>
            </w:pPr>
          </w:p>
        </w:tc>
        <w:tc>
          <w:tcPr>
            <w:tcW w:w="6167" w:type="dxa"/>
            <w:tcBorders>
              <w:top w:val="single" w:sz="4" w:space="0" w:color="auto"/>
              <w:left w:val="single" w:sz="4" w:space="0" w:color="auto"/>
              <w:bottom w:val="single" w:sz="4" w:space="0" w:color="auto"/>
              <w:right w:val="single" w:sz="4" w:space="0" w:color="auto"/>
            </w:tcBorders>
          </w:tcPr>
          <w:p w14:paraId="26E9E1DB" w14:textId="77777777" w:rsidR="00CF3370" w:rsidRPr="00B656B7" w:rsidRDefault="00CF3370" w:rsidP="00CD2A47">
            <w:pPr>
              <w:tabs>
                <w:tab w:val="left" w:pos="567"/>
              </w:tabs>
              <w:spacing w:line="276" w:lineRule="auto"/>
              <w:jc w:val="both"/>
              <w:rPr>
                <w:color w:val="000000"/>
                <w:lang w:val="lt-LT"/>
              </w:rPr>
            </w:pPr>
          </w:p>
        </w:tc>
      </w:tr>
      <w:tr w:rsidR="00CF3370" w:rsidRPr="00B656B7" w14:paraId="6942DFF6" w14:textId="77777777" w:rsidTr="00CE124E">
        <w:tc>
          <w:tcPr>
            <w:tcW w:w="817" w:type="dxa"/>
            <w:tcBorders>
              <w:top w:val="single" w:sz="4" w:space="0" w:color="auto"/>
              <w:left w:val="single" w:sz="4" w:space="0" w:color="auto"/>
              <w:bottom w:val="single" w:sz="4" w:space="0" w:color="auto"/>
              <w:right w:val="single" w:sz="4" w:space="0" w:color="auto"/>
            </w:tcBorders>
          </w:tcPr>
          <w:p w14:paraId="55A972B5" w14:textId="77777777" w:rsidR="00CF3370" w:rsidRPr="00B656B7" w:rsidRDefault="00CF3370" w:rsidP="00CD2A47">
            <w:pPr>
              <w:tabs>
                <w:tab w:val="left" w:pos="567"/>
              </w:tabs>
              <w:spacing w:line="276" w:lineRule="auto"/>
              <w:jc w:val="both"/>
              <w:rPr>
                <w:color w:val="000000"/>
                <w:lang w:val="lt-LT"/>
              </w:rPr>
            </w:pPr>
            <w:r w:rsidRPr="00B656B7">
              <w:rPr>
                <w:color w:val="000000"/>
                <w:lang w:val="lt-LT"/>
              </w:rPr>
              <w:t>...</w:t>
            </w:r>
          </w:p>
        </w:tc>
        <w:tc>
          <w:tcPr>
            <w:tcW w:w="3152" w:type="dxa"/>
            <w:tcBorders>
              <w:top w:val="single" w:sz="4" w:space="0" w:color="auto"/>
              <w:left w:val="single" w:sz="4" w:space="0" w:color="auto"/>
              <w:bottom w:val="single" w:sz="4" w:space="0" w:color="auto"/>
              <w:right w:val="single" w:sz="4" w:space="0" w:color="auto"/>
            </w:tcBorders>
          </w:tcPr>
          <w:p w14:paraId="60A25D99" w14:textId="77777777" w:rsidR="00CF3370" w:rsidRPr="00B656B7" w:rsidRDefault="00CF3370" w:rsidP="00CD2A47">
            <w:pPr>
              <w:tabs>
                <w:tab w:val="left" w:pos="567"/>
              </w:tabs>
              <w:spacing w:line="276" w:lineRule="auto"/>
              <w:jc w:val="both"/>
              <w:rPr>
                <w:color w:val="000000"/>
                <w:lang w:val="lt-LT"/>
              </w:rPr>
            </w:pPr>
          </w:p>
        </w:tc>
        <w:tc>
          <w:tcPr>
            <w:tcW w:w="6167" w:type="dxa"/>
            <w:tcBorders>
              <w:top w:val="single" w:sz="4" w:space="0" w:color="auto"/>
              <w:left w:val="single" w:sz="4" w:space="0" w:color="auto"/>
              <w:bottom w:val="single" w:sz="4" w:space="0" w:color="auto"/>
              <w:right w:val="single" w:sz="4" w:space="0" w:color="auto"/>
            </w:tcBorders>
          </w:tcPr>
          <w:p w14:paraId="4FED9A3C" w14:textId="77777777" w:rsidR="00CF3370" w:rsidRPr="00B656B7" w:rsidRDefault="00CF3370" w:rsidP="00CD2A47">
            <w:pPr>
              <w:tabs>
                <w:tab w:val="left" w:pos="567"/>
              </w:tabs>
              <w:spacing w:line="276" w:lineRule="auto"/>
              <w:jc w:val="both"/>
              <w:rPr>
                <w:color w:val="000000"/>
                <w:lang w:val="lt-LT"/>
              </w:rPr>
            </w:pPr>
          </w:p>
        </w:tc>
      </w:tr>
    </w:tbl>
    <w:p w14:paraId="4596DD59" w14:textId="77777777" w:rsidR="00CF3370" w:rsidRPr="00B656B7" w:rsidRDefault="00CF3370" w:rsidP="00CF3370">
      <w:pPr>
        <w:tabs>
          <w:tab w:val="left" w:pos="567"/>
        </w:tabs>
        <w:spacing w:line="276" w:lineRule="auto"/>
        <w:jc w:val="both"/>
        <w:rPr>
          <w:color w:val="000000"/>
          <w:lang w:val="lt-LT"/>
        </w:rPr>
      </w:pPr>
    </w:p>
    <w:p w14:paraId="47B67846" w14:textId="77777777" w:rsidR="00CF3370" w:rsidRPr="00B656B7" w:rsidRDefault="00CF3370" w:rsidP="00CF3370">
      <w:pPr>
        <w:tabs>
          <w:tab w:val="left" w:pos="8789"/>
          <w:tab w:val="left" w:pos="9072"/>
          <w:tab w:val="left" w:pos="9214"/>
          <w:tab w:val="left" w:pos="9356"/>
          <w:tab w:val="left" w:pos="9781"/>
        </w:tabs>
        <w:spacing w:line="276" w:lineRule="auto"/>
        <w:jc w:val="both"/>
        <w:rPr>
          <w:i/>
          <w:lang w:val="lt-LT"/>
        </w:rPr>
      </w:pPr>
      <w:r w:rsidRPr="00B656B7">
        <w:rPr>
          <w:lang w:val="lt-LT"/>
        </w:rPr>
        <w:t>Ši pasiūlyme nurodyta informacija yra konfidenciali (</w:t>
      </w:r>
      <w:r w:rsidRPr="00B656B7">
        <w:rPr>
          <w:i/>
          <w:lang w:val="lt-LT"/>
        </w:rPr>
        <w:t>Perkantysis subjektas šios informacijos negali atskleisti tretiesiems asmenims, jei ko kita nenustato Lietuvos Respublikos įstatymai):</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7"/>
        <w:gridCol w:w="3680"/>
      </w:tblGrid>
      <w:tr w:rsidR="00CF3370" w:rsidRPr="00B656B7" w14:paraId="2303D732" w14:textId="77777777" w:rsidTr="00CE124E">
        <w:trPr>
          <w:jc w:val="center"/>
        </w:trPr>
        <w:tc>
          <w:tcPr>
            <w:tcW w:w="704" w:type="dxa"/>
            <w:tcBorders>
              <w:top w:val="single" w:sz="4" w:space="0" w:color="auto"/>
              <w:left w:val="single" w:sz="4" w:space="0" w:color="auto"/>
              <w:bottom w:val="single" w:sz="4" w:space="0" w:color="auto"/>
              <w:right w:val="single" w:sz="4" w:space="0" w:color="auto"/>
            </w:tcBorders>
            <w:hideMark/>
          </w:tcPr>
          <w:p w14:paraId="3E30E035" w14:textId="77777777" w:rsidR="00CF3370" w:rsidRPr="00B656B7" w:rsidRDefault="00CF3370" w:rsidP="00CD2A47">
            <w:pPr>
              <w:spacing w:line="276" w:lineRule="auto"/>
              <w:jc w:val="both"/>
              <w:rPr>
                <w:lang w:val="lt-LT"/>
              </w:rPr>
            </w:pPr>
            <w:r w:rsidRPr="00B656B7">
              <w:rPr>
                <w:lang w:val="lt-LT"/>
              </w:rPr>
              <w:t>Eil. Nr.</w:t>
            </w:r>
          </w:p>
        </w:tc>
        <w:tc>
          <w:tcPr>
            <w:tcW w:w="5817" w:type="dxa"/>
            <w:tcBorders>
              <w:top w:val="single" w:sz="4" w:space="0" w:color="auto"/>
              <w:left w:val="single" w:sz="4" w:space="0" w:color="auto"/>
              <w:bottom w:val="single" w:sz="4" w:space="0" w:color="auto"/>
              <w:right w:val="single" w:sz="4" w:space="0" w:color="auto"/>
            </w:tcBorders>
            <w:vAlign w:val="center"/>
          </w:tcPr>
          <w:p w14:paraId="741635BB" w14:textId="77777777" w:rsidR="00CF3370" w:rsidRPr="00B656B7" w:rsidRDefault="00CF3370" w:rsidP="00CD2A47">
            <w:pPr>
              <w:tabs>
                <w:tab w:val="num" w:pos="360"/>
              </w:tabs>
              <w:spacing w:line="276" w:lineRule="auto"/>
              <w:jc w:val="both"/>
              <w:rPr>
                <w:lang w:val="lt-LT"/>
              </w:rPr>
            </w:pPr>
            <w:r w:rsidRPr="00B656B7">
              <w:rPr>
                <w:color w:val="000000"/>
                <w:lang w:val="lt-LT"/>
              </w:rPr>
              <w:t>Pateikto dokumento pavadinimas</w:t>
            </w:r>
          </w:p>
        </w:tc>
        <w:tc>
          <w:tcPr>
            <w:tcW w:w="3680" w:type="dxa"/>
            <w:tcBorders>
              <w:top w:val="single" w:sz="4" w:space="0" w:color="auto"/>
              <w:left w:val="single" w:sz="4" w:space="0" w:color="auto"/>
              <w:bottom w:val="single" w:sz="4" w:space="0" w:color="auto"/>
              <w:right w:val="single" w:sz="4" w:space="0" w:color="auto"/>
            </w:tcBorders>
            <w:vAlign w:val="center"/>
          </w:tcPr>
          <w:p w14:paraId="13183708" w14:textId="77777777" w:rsidR="00CF3370" w:rsidRPr="00B656B7" w:rsidRDefault="00CF3370" w:rsidP="00CD2A47">
            <w:pPr>
              <w:spacing w:line="276" w:lineRule="auto"/>
              <w:jc w:val="both"/>
              <w:rPr>
                <w:lang w:val="lt-LT"/>
              </w:rPr>
            </w:pPr>
            <w:r w:rsidRPr="00B656B7">
              <w:rPr>
                <w:color w:val="000000"/>
                <w:lang w:val="lt-LT"/>
              </w:rPr>
              <w:t>Dokumento puslapių skaičius</w:t>
            </w:r>
          </w:p>
        </w:tc>
      </w:tr>
      <w:tr w:rsidR="00CF3370" w:rsidRPr="00B656B7" w14:paraId="4DFB5386" w14:textId="77777777" w:rsidTr="00CE124E">
        <w:trPr>
          <w:jc w:val="center"/>
        </w:trPr>
        <w:tc>
          <w:tcPr>
            <w:tcW w:w="704" w:type="dxa"/>
            <w:tcBorders>
              <w:top w:val="single" w:sz="4" w:space="0" w:color="auto"/>
              <w:left w:val="single" w:sz="4" w:space="0" w:color="auto"/>
              <w:bottom w:val="single" w:sz="4" w:space="0" w:color="auto"/>
              <w:right w:val="single" w:sz="4" w:space="0" w:color="auto"/>
            </w:tcBorders>
          </w:tcPr>
          <w:p w14:paraId="65634FDC" w14:textId="77777777" w:rsidR="00CF3370" w:rsidRPr="00B656B7" w:rsidRDefault="00CF3370" w:rsidP="00CD2A47">
            <w:pPr>
              <w:spacing w:line="276" w:lineRule="auto"/>
              <w:jc w:val="both"/>
              <w:rPr>
                <w:sz w:val="20"/>
                <w:szCs w:val="20"/>
                <w:lang w:val="lt-LT"/>
              </w:rPr>
            </w:pPr>
          </w:p>
        </w:tc>
        <w:tc>
          <w:tcPr>
            <w:tcW w:w="5817" w:type="dxa"/>
            <w:tcBorders>
              <w:top w:val="single" w:sz="4" w:space="0" w:color="auto"/>
              <w:left w:val="single" w:sz="4" w:space="0" w:color="auto"/>
              <w:bottom w:val="single" w:sz="4" w:space="0" w:color="auto"/>
              <w:right w:val="single" w:sz="4" w:space="0" w:color="auto"/>
            </w:tcBorders>
          </w:tcPr>
          <w:p w14:paraId="2DFB9BB1" w14:textId="77777777" w:rsidR="00CF3370" w:rsidRPr="00B656B7" w:rsidRDefault="00CF3370" w:rsidP="00CD2A47">
            <w:pPr>
              <w:spacing w:line="276" w:lineRule="auto"/>
              <w:jc w:val="both"/>
              <w:rPr>
                <w:sz w:val="20"/>
                <w:szCs w:val="20"/>
                <w:lang w:val="lt-LT"/>
              </w:rPr>
            </w:pPr>
          </w:p>
        </w:tc>
        <w:tc>
          <w:tcPr>
            <w:tcW w:w="3680" w:type="dxa"/>
            <w:tcBorders>
              <w:top w:val="single" w:sz="4" w:space="0" w:color="auto"/>
              <w:left w:val="single" w:sz="4" w:space="0" w:color="auto"/>
              <w:bottom w:val="single" w:sz="4" w:space="0" w:color="auto"/>
              <w:right w:val="single" w:sz="4" w:space="0" w:color="auto"/>
            </w:tcBorders>
          </w:tcPr>
          <w:p w14:paraId="289096F1" w14:textId="77777777" w:rsidR="00CF3370" w:rsidRPr="00B656B7" w:rsidRDefault="00CF3370" w:rsidP="00CD2A47">
            <w:pPr>
              <w:spacing w:line="276" w:lineRule="auto"/>
              <w:jc w:val="both"/>
              <w:rPr>
                <w:sz w:val="20"/>
                <w:szCs w:val="20"/>
                <w:lang w:val="lt-LT"/>
              </w:rPr>
            </w:pPr>
          </w:p>
        </w:tc>
      </w:tr>
      <w:tr w:rsidR="00CF3370" w:rsidRPr="00B656B7" w14:paraId="015E1E8E" w14:textId="77777777" w:rsidTr="00CE124E">
        <w:trPr>
          <w:jc w:val="center"/>
        </w:trPr>
        <w:tc>
          <w:tcPr>
            <w:tcW w:w="704" w:type="dxa"/>
            <w:tcBorders>
              <w:top w:val="single" w:sz="4" w:space="0" w:color="auto"/>
              <w:left w:val="single" w:sz="4" w:space="0" w:color="auto"/>
              <w:bottom w:val="single" w:sz="4" w:space="0" w:color="auto"/>
              <w:right w:val="single" w:sz="4" w:space="0" w:color="auto"/>
            </w:tcBorders>
          </w:tcPr>
          <w:p w14:paraId="3DC00975" w14:textId="77777777" w:rsidR="00CF3370" w:rsidRPr="00B656B7" w:rsidRDefault="00CF3370" w:rsidP="00CD2A47">
            <w:pPr>
              <w:spacing w:line="276" w:lineRule="auto"/>
              <w:jc w:val="both"/>
              <w:rPr>
                <w:sz w:val="20"/>
                <w:szCs w:val="20"/>
                <w:lang w:val="lt-LT"/>
              </w:rPr>
            </w:pPr>
          </w:p>
        </w:tc>
        <w:tc>
          <w:tcPr>
            <w:tcW w:w="5817" w:type="dxa"/>
            <w:tcBorders>
              <w:top w:val="single" w:sz="4" w:space="0" w:color="auto"/>
              <w:left w:val="single" w:sz="4" w:space="0" w:color="auto"/>
              <w:bottom w:val="single" w:sz="4" w:space="0" w:color="auto"/>
              <w:right w:val="single" w:sz="4" w:space="0" w:color="auto"/>
            </w:tcBorders>
          </w:tcPr>
          <w:p w14:paraId="0B3795D0" w14:textId="77777777" w:rsidR="00CF3370" w:rsidRPr="00B656B7" w:rsidRDefault="00CF3370" w:rsidP="00CD2A47">
            <w:pPr>
              <w:spacing w:line="276" w:lineRule="auto"/>
              <w:jc w:val="both"/>
              <w:rPr>
                <w:sz w:val="20"/>
                <w:szCs w:val="20"/>
                <w:lang w:val="lt-LT"/>
              </w:rPr>
            </w:pPr>
          </w:p>
        </w:tc>
        <w:tc>
          <w:tcPr>
            <w:tcW w:w="3680" w:type="dxa"/>
            <w:tcBorders>
              <w:top w:val="single" w:sz="4" w:space="0" w:color="auto"/>
              <w:left w:val="single" w:sz="4" w:space="0" w:color="auto"/>
              <w:bottom w:val="single" w:sz="4" w:space="0" w:color="auto"/>
              <w:right w:val="single" w:sz="4" w:space="0" w:color="auto"/>
            </w:tcBorders>
          </w:tcPr>
          <w:p w14:paraId="6E7B0AE6" w14:textId="77777777" w:rsidR="00CF3370" w:rsidRPr="00B656B7" w:rsidRDefault="00CF3370" w:rsidP="00CD2A47">
            <w:pPr>
              <w:spacing w:line="276" w:lineRule="auto"/>
              <w:jc w:val="both"/>
              <w:rPr>
                <w:sz w:val="20"/>
                <w:szCs w:val="20"/>
                <w:lang w:val="lt-LT"/>
              </w:rPr>
            </w:pPr>
          </w:p>
        </w:tc>
      </w:tr>
    </w:tbl>
    <w:p w14:paraId="12C6F0F3" w14:textId="77777777" w:rsidR="00CF3370" w:rsidRPr="00B656B7" w:rsidRDefault="00CF3370" w:rsidP="00CF3370">
      <w:pPr>
        <w:tabs>
          <w:tab w:val="left" w:pos="1560"/>
          <w:tab w:val="num" w:pos="1920"/>
          <w:tab w:val="left" w:pos="7513"/>
        </w:tabs>
        <w:spacing w:line="276" w:lineRule="auto"/>
        <w:jc w:val="both"/>
        <w:rPr>
          <w:i/>
          <w:lang w:val="lt-LT"/>
        </w:rPr>
      </w:pPr>
      <w:r w:rsidRPr="00B656B7">
        <w:rPr>
          <w:i/>
          <w:lang w:val="lt-LT"/>
        </w:rPr>
        <w:t xml:space="preserve">Pastaba. Tiekėjui nenurodžius, kokia informacija yra konfidenciali, laikoma, kad konfidencialios informacijos pasiūlyme nėra. </w:t>
      </w:r>
    </w:p>
    <w:p w14:paraId="75165911" w14:textId="77777777" w:rsidR="00CF3370" w:rsidRPr="00B656B7" w:rsidRDefault="00CF3370" w:rsidP="00CF3370">
      <w:pPr>
        <w:spacing w:line="276" w:lineRule="auto"/>
        <w:jc w:val="both"/>
        <w:rPr>
          <w:lang w:val="lt-LT"/>
        </w:rPr>
      </w:pPr>
    </w:p>
    <w:p w14:paraId="7563CEC1" w14:textId="77777777" w:rsidR="00CF3370" w:rsidRPr="00B656B7" w:rsidRDefault="00CF3370" w:rsidP="00CF3370">
      <w:pPr>
        <w:spacing w:line="276" w:lineRule="auto"/>
        <w:jc w:val="both"/>
        <w:rPr>
          <w:lang w:val="lt-LT"/>
        </w:rPr>
      </w:pPr>
      <w:r w:rsidRPr="00B656B7">
        <w:rPr>
          <w:lang w:val="lt-LT"/>
        </w:rPr>
        <w:t>Pasiūlymo galiojimo užtikrinimui pateikiame ___________________________________________</w:t>
      </w:r>
    </w:p>
    <w:p w14:paraId="10FFC82A" w14:textId="77777777" w:rsidR="00CF3370" w:rsidRPr="00B656B7" w:rsidRDefault="00CF3370" w:rsidP="00CF3370">
      <w:pPr>
        <w:spacing w:line="276" w:lineRule="auto"/>
        <w:jc w:val="both"/>
        <w:rPr>
          <w:lang w:val="lt-LT"/>
        </w:rPr>
      </w:pPr>
      <w:r w:rsidRPr="00B656B7">
        <w:rPr>
          <w:lang w:val="lt-LT"/>
        </w:rPr>
        <w:t>(</w:t>
      </w:r>
      <w:r w:rsidRPr="00B656B7">
        <w:rPr>
          <w:i/>
          <w:lang w:val="lt-LT"/>
        </w:rPr>
        <w:t>nurodyti užtikrinimo būdą, dydį, dokumentus ir garantą ar laiduotoją</w:t>
      </w:r>
      <w:r w:rsidRPr="00B656B7">
        <w:rPr>
          <w:lang w:val="lt-LT"/>
        </w:rPr>
        <w:t>)</w:t>
      </w:r>
    </w:p>
    <w:p w14:paraId="3FAEA516" w14:textId="77777777" w:rsidR="00CF3370" w:rsidRPr="00B656B7" w:rsidRDefault="00CF3370" w:rsidP="00CF3370">
      <w:pPr>
        <w:spacing w:line="276" w:lineRule="auto"/>
        <w:jc w:val="both"/>
        <w:rPr>
          <w:lang w:val="lt-LT"/>
        </w:rPr>
      </w:pPr>
    </w:p>
    <w:p w14:paraId="2A000ED1" w14:textId="77777777" w:rsidR="00CF3370" w:rsidRPr="00B656B7" w:rsidRDefault="00CF3370" w:rsidP="00CF3370">
      <w:pPr>
        <w:spacing w:line="276" w:lineRule="auto"/>
        <w:jc w:val="both"/>
        <w:rPr>
          <w:lang w:val="lt-LT"/>
        </w:rPr>
      </w:pPr>
    </w:p>
    <w:tbl>
      <w:tblPr>
        <w:tblW w:w="5000" w:type="pct"/>
        <w:tblLook w:val="01E0" w:firstRow="1" w:lastRow="1" w:firstColumn="1" w:lastColumn="1" w:noHBand="0" w:noVBand="0"/>
      </w:tblPr>
      <w:tblGrid>
        <w:gridCol w:w="3093"/>
        <w:gridCol w:w="575"/>
        <w:gridCol w:w="1885"/>
        <w:gridCol w:w="668"/>
        <w:gridCol w:w="2486"/>
        <w:gridCol w:w="550"/>
        <w:gridCol w:w="103"/>
      </w:tblGrid>
      <w:tr w:rsidR="00CF3370" w:rsidRPr="00B656B7" w14:paraId="7B3E78CF" w14:textId="77777777" w:rsidTr="00CD2A47">
        <w:trPr>
          <w:gridAfter w:val="1"/>
          <w:wAfter w:w="55" w:type="pct"/>
          <w:trHeight w:val="324"/>
        </w:trPr>
        <w:tc>
          <w:tcPr>
            <w:tcW w:w="4945" w:type="pct"/>
            <w:gridSpan w:val="6"/>
            <w:hideMark/>
          </w:tcPr>
          <w:p w14:paraId="5F4528E3" w14:textId="4984F8E0" w:rsidR="00CF3370" w:rsidRPr="00B656B7" w:rsidRDefault="00CF3370" w:rsidP="00CD2A47">
            <w:pPr>
              <w:spacing w:line="276" w:lineRule="auto"/>
              <w:ind w:left="-109" w:right="-108"/>
              <w:jc w:val="both"/>
              <w:rPr>
                <w:lang w:val="lt-LT"/>
              </w:rPr>
            </w:pPr>
            <w:r w:rsidRPr="00B656B7">
              <w:rPr>
                <w:lang w:val="lt-LT"/>
              </w:rPr>
              <w:t>Pasiūlymas galioja iki 20</w:t>
            </w:r>
            <w:r w:rsidR="00B17067">
              <w:rPr>
                <w:lang w:val="lt-LT"/>
              </w:rPr>
              <w:t>20</w:t>
            </w:r>
            <w:r w:rsidRPr="00B656B7">
              <w:rPr>
                <w:lang w:val="lt-LT"/>
              </w:rPr>
              <w:t xml:space="preserve"> m.______________ d.</w:t>
            </w:r>
          </w:p>
        </w:tc>
      </w:tr>
      <w:tr w:rsidR="00CF3370" w:rsidRPr="00B656B7" w14:paraId="72FF176C" w14:textId="77777777" w:rsidTr="00CD2A47">
        <w:trPr>
          <w:trHeight w:val="285"/>
        </w:trPr>
        <w:tc>
          <w:tcPr>
            <w:tcW w:w="1652" w:type="pct"/>
            <w:tcBorders>
              <w:top w:val="nil"/>
              <w:left w:val="nil"/>
              <w:bottom w:val="single" w:sz="4" w:space="0" w:color="auto"/>
              <w:right w:val="nil"/>
            </w:tcBorders>
          </w:tcPr>
          <w:p w14:paraId="26AD9011" w14:textId="77777777" w:rsidR="00CF3370" w:rsidRPr="00B656B7" w:rsidRDefault="00CF3370" w:rsidP="00CD2A47">
            <w:pPr>
              <w:spacing w:line="276" w:lineRule="auto"/>
              <w:ind w:right="-1"/>
              <w:jc w:val="both"/>
              <w:rPr>
                <w:lang w:val="lt-LT"/>
              </w:rPr>
            </w:pPr>
          </w:p>
          <w:p w14:paraId="6B7CA12F" w14:textId="77777777" w:rsidR="00CF3370" w:rsidRPr="00B656B7" w:rsidRDefault="00CF3370" w:rsidP="00CD2A47">
            <w:pPr>
              <w:spacing w:line="276" w:lineRule="auto"/>
              <w:ind w:right="-1"/>
              <w:jc w:val="both"/>
              <w:rPr>
                <w:lang w:val="lt-LT"/>
              </w:rPr>
            </w:pPr>
          </w:p>
        </w:tc>
        <w:tc>
          <w:tcPr>
            <w:tcW w:w="307" w:type="pct"/>
          </w:tcPr>
          <w:p w14:paraId="27406D14" w14:textId="77777777" w:rsidR="00CF3370" w:rsidRPr="00B656B7" w:rsidRDefault="00CF3370" w:rsidP="00CD2A47">
            <w:pPr>
              <w:spacing w:line="276" w:lineRule="auto"/>
              <w:ind w:right="-1"/>
              <w:jc w:val="both"/>
              <w:rPr>
                <w:lang w:val="lt-LT"/>
              </w:rPr>
            </w:pPr>
          </w:p>
        </w:tc>
        <w:tc>
          <w:tcPr>
            <w:tcW w:w="1007" w:type="pct"/>
            <w:tcBorders>
              <w:top w:val="nil"/>
              <w:left w:val="nil"/>
              <w:bottom w:val="single" w:sz="4" w:space="0" w:color="auto"/>
              <w:right w:val="nil"/>
            </w:tcBorders>
          </w:tcPr>
          <w:p w14:paraId="6DA56C68" w14:textId="77777777" w:rsidR="00CF3370" w:rsidRPr="00B656B7" w:rsidRDefault="00CF3370" w:rsidP="00CD2A47">
            <w:pPr>
              <w:spacing w:line="276" w:lineRule="auto"/>
              <w:ind w:right="-1"/>
              <w:jc w:val="both"/>
              <w:rPr>
                <w:lang w:val="lt-LT"/>
              </w:rPr>
            </w:pPr>
          </w:p>
        </w:tc>
        <w:tc>
          <w:tcPr>
            <w:tcW w:w="357" w:type="pct"/>
          </w:tcPr>
          <w:p w14:paraId="7E3CD14E" w14:textId="77777777" w:rsidR="00CF3370" w:rsidRPr="00B656B7" w:rsidRDefault="00CF3370" w:rsidP="00CD2A47">
            <w:pPr>
              <w:spacing w:line="276" w:lineRule="auto"/>
              <w:ind w:right="-1"/>
              <w:jc w:val="both"/>
              <w:rPr>
                <w:lang w:val="lt-LT"/>
              </w:rPr>
            </w:pPr>
          </w:p>
        </w:tc>
        <w:tc>
          <w:tcPr>
            <w:tcW w:w="1328" w:type="pct"/>
            <w:tcBorders>
              <w:top w:val="nil"/>
              <w:left w:val="nil"/>
              <w:bottom w:val="single" w:sz="4" w:space="0" w:color="auto"/>
              <w:right w:val="nil"/>
            </w:tcBorders>
          </w:tcPr>
          <w:p w14:paraId="7E36A387" w14:textId="77777777" w:rsidR="00CF3370" w:rsidRPr="00B656B7" w:rsidRDefault="00CF3370" w:rsidP="00CD2A47">
            <w:pPr>
              <w:spacing w:line="276" w:lineRule="auto"/>
              <w:ind w:right="-1"/>
              <w:jc w:val="both"/>
              <w:rPr>
                <w:lang w:val="lt-LT"/>
              </w:rPr>
            </w:pPr>
          </w:p>
        </w:tc>
        <w:tc>
          <w:tcPr>
            <w:tcW w:w="349" w:type="pct"/>
            <w:gridSpan w:val="2"/>
          </w:tcPr>
          <w:p w14:paraId="112C7E89" w14:textId="77777777" w:rsidR="00CF3370" w:rsidRPr="00B656B7" w:rsidRDefault="00CF3370" w:rsidP="00CD2A47">
            <w:pPr>
              <w:spacing w:line="276" w:lineRule="auto"/>
              <w:ind w:right="-1"/>
              <w:jc w:val="both"/>
              <w:rPr>
                <w:lang w:val="lt-LT"/>
              </w:rPr>
            </w:pPr>
          </w:p>
        </w:tc>
      </w:tr>
      <w:tr w:rsidR="00CF3370" w:rsidRPr="00B656B7" w14:paraId="0BAA2FA1" w14:textId="77777777" w:rsidTr="00CD2A47">
        <w:trPr>
          <w:trHeight w:val="186"/>
        </w:trPr>
        <w:tc>
          <w:tcPr>
            <w:tcW w:w="1652" w:type="pct"/>
            <w:tcBorders>
              <w:top w:val="single" w:sz="4" w:space="0" w:color="auto"/>
              <w:left w:val="nil"/>
              <w:bottom w:val="nil"/>
              <w:right w:val="nil"/>
            </w:tcBorders>
          </w:tcPr>
          <w:p w14:paraId="3F327947" w14:textId="77777777" w:rsidR="00CF3370" w:rsidRPr="00B656B7" w:rsidRDefault="00CF3370" w:rsidP="00CD2A47">
            <w:pPr>
              <w:snapToGrid w:val="0"/>
              <w:spacing w:line="276" w:lineRule="auto"/>
              <w:jc w:val="both"/>
              <w:rPr>
                <w:position w:val="6"/>
                <w:sz w:val="20"/>
                <w:szCs w:val="20"/>
                <w:lang w:val="lt-LT"/>
              </w:rPr>
            </w:pPr>
            <w:r w:rsidRPr="00B656B7">
              <w:rPr>
                <w:position w:val="6"/>
                <w:sz w:val="20"/>
                <w:szCs w:val="20"/>
                <w:lang w:val="lt-LT"/>
              </w:rPr>
              <w:t>(Tiekėjo arba jo įgalioto asmens pareigų pavadinimas)</w:t>
            </w:r>
          </w:p>
        </w:tc>
        <w:tc>
          <w:tcPr>
            <w:tcW w:w="307" w:type="pct"/>
          </w:tcPr>
          <w:p w14:paraId="0E637A21" w14:textId="77777777" w:rsidR="00CF3370" w:rsidRPr="00B656B7" w:rsidRDefault="00CF3370" w:rsidP="00CD2A47">
            <w:pPr>
              <w:spacing w:line="276" w:lineRule="auto"/>
              <w:ind w:right="-1"/>
              <w:jc w:val="both"/>
              <w:rPr>
                <w:sz w:val="20"/>
                <w:szCs w:val="20"/>
                <w:lang w:val="lt-LT"/>
              </w:rPr>
            </w:pPr>
          </w:p>
        </w:tc>
        <w:tc>
          <w:tcPr>
            <w:tcW w:w="1007" w:type="pct"/>
            <w:tcBorders>
              <w:top w:val="single" w:sz="4" w:space="0" w:color="auto"/>
              <w:left w:val="nil"/>
              <w:bottom w:val="nil"/>
              <w:right w:val="nil"/>
            </w:tcBorders>
            <w:hideMark/>
          </w:tcPr>
          <w:p w14:paraId="1950F598" w14:textId="77777777" w:rsidR="00CF3370" w:rsidRPr="00B656B7" w:rsidRDefault="00CF3370" w:rsidP="00CD2A47">
            <w:pPr>
              <w:spacing w:line="276" w:lineRule="auto"/>
              <w:ind w:right="-1"/>
              <w:jc w:val="both"/>
              <w:rPr>
                <w:sz w:val="20"/>
                <w:szCs w:val="20"/>
                <w:lang w:val="lt-LT"/>
              </w:rPr>
            </w:pPr>
            <w:r w:rsidRPr="00B656B7">
              <w:rPr>
                <w:position w:val="6"/>
                <w:sz w:val="20"/>
                <w:szCs w:val="20"/>
                <w:lang w:val="lt-LT"/>
              </w:rPr>
              <w:t>(Parašas)</w:t>
            </w:r>
          </w:p>
        </w:tc>
        <w:tc>
          <w:tcPr>
            <w:tcW w:w="357" w:type="pct"/>
          </w:tcPr>
          <w:p w14:paraId="51EA8522" w14:textId="77777777" w:rsidR="00CF3370" w:rsidRPr="00B656B7" w:rsidRDefault="00CF3370" w:rsidP="00CD2A47">
            <w:pPr>
              <w:spacing w:line="276" w:lineRule="auto"/>
              <w:ind w:right="-1"/>
              <w:jc w:val="both"/>
              <w:rPr>
                <w:sz w:val="20"/>
                <w:szCs w:val="20"/>
                <w:lang w:val="lt-LT"/>
              </w:rPr>
            </w:pPr>
          </w:p>
        </w:tc>
        <w:tc>
          <w:tcPr>
            <w:tcW w:w="1328" w:type="pct"/>
            <w:tcBorders>
              <w:top w:val="single" w:sz="4" w:space="0" w:color="auto"/>
              <w:left w:val="nil"/>
              <w:bottom w:val="nil"/>
              <w:right w:val="nil"/>
            </w:tcBorders>
            <w:hideMark/>
          </w:tcPr>
          <w:p w14:paraId="2D025D0B" w14:textId="77777777" w:rsidR="00CF3370" w:rsidRPr="00B656B7" w:rsidRDefault="00CF3370" w:rsidP="00CD2A47">
            <w:pPr>
              <w:spacing w:line="276" w:lineRule="auto"/>
              <w:ind w:right="-1"/>
              <w:jc w:val="both"/>
              <w:rPr>
                <w:sz w:val="20"/>
                <w:szCs w:val="20"/>
                <w:lang w:val="lt-LT"/>
              </w:rPr>
            </w:pPr>
            <w:r w:rsidRPr="00B656B7">
              <w:rPr>
                <w:position w:val="6"/>
                <w:sz w:val="20"/>
                <w:szCs w:val="20"/>
                <w:lang w:val="lt-LT"/>
              </w:rPr>
              <w:t>(Vardas ir pavardė)</w:t>
            </w:r>
          </w:p>
        </w:tc>
        <w:tc>
          <w:tcPr>
            <w:tcW w:w="349" w:type="pct"/>
            <w:gridSpan w:val="2"/>
          </w:tcPr>
          <w:p w14:paraId="4EB833DB" w14:textId="77777777" w:rsidR="00CF3370" w:rsidRPr="00B656B7" w:rsidRDefault="00CF3370" w:rsidP="00CD2A47">
            <w:pPr>
              <w:spacing w:line="276" w:lineRule="auto"/>
              <w:ind w:right="-1"/>
              <w:jc w:val="both"/>
              <w:rPr>
                <w:sz w:val="20"/>
                <w:szCs w:val="20"/>
                <w:lang w:val="lt-LT"/>
              </w:rPr>
            </w:pPr>
          </w:p>
        </w:tc>
      </w:tr>
    </w:tbl>
    <w:p w14:paraId="1AF1E984" w14:textId="77777777" w:rsidR="00CF3370" w:rsidRPr="00B656B7" w:rsidRDefault="00CF3370" w:rsidP="00CF3370">
      <w:pPr>
        <w:tabs>
          <w:tab w:val="left" w:pos="567"/>
        </w:tabs>
        <w:spacing w:line="276" w:lineRule="auto"/>
        <w:jc w:val="both"/>
        <w:rPr>
          <w:lang w:val="lt-LT"/>
        </w:rPr>
      </w:pPr>
    </w:p>
    <w:p w14:paraId="4D981F01" w14:textId="77777777" w:rsidR="00CF3370" w:rsidRPr="00B656B7" w:rsidRDefault="00CF3370" w:rsidP="00CF3370">
      <w:pPr>
        <w:tabs>
          <w:tab w:val="left" w:pos="2133"/>
        </w:tabs>
        <w:spacing w:line="276" w:lineRule="auto"/>
        <w:jc w:val="both"/>
        <w:rPr>
          <w:szCs w:val="20"/>
          <w:lang w:val="lt-LT" w:eastAsia="lt-LT"/>
        </w:rPr>
      </w:pPr>
    </w:p>
    <w:p w14:paraId="5FEA5017" w14:textId="77777777" w:rsidR="00CF3370" w:rsidRPr="00B656B7" w:rsidRDefault="00CF3370" w:rsidP="00CF3370">
      <w:pPr>
        <w:tabs>
          <w:tab w:val="left" w:pos="2133"/>
        </w:tabs>
        <w:spacing w:line="276" w:lineRule="auto"/>
        <w:jc w:val="both"/>
        <w:rPr>
          <w:szCs w:val="20"/>
          <w:lang w:val="lt-LT" w:eastAsia="lt-LT"/>
        </w:rPr>
      </w:pPr>
    </w:p>
    <w:p w14:paraId="043336B6" w14:textId="77777777" w:rsidR="008E1C73" w:rsidRDefault="008E1C73"/>
    <w:sectPr w:rsidR="008E1C73" w:rsidSect="002F2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51F"/>
    <w:multiLevelType w:val="hybridMultilevel"/>
    <w:tmpl w:val="0546BF80"/>
    <w:lvl w:ilvl="0" w:tplc="5C5A604E">
      <w:start w:val="1"/>
      <w:numFmt w:val="decimal"/>
      <w:lvlText w:val="1.1.%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nsid w:val="124E7960"/>
    <w:multiLevelType w:val="hybridMultilevel"/>
    <w:tmpl w:val="0BF2C8F2"/>
    <w:lvl w:ilvl="0" w:tplc="A3CE7E38">
      <w:start w:val="1"/>
      <w:numFmt w:val="decimal"/>
      <w:lvlText w:val="%1.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nsid w:val="17A549DA"/>
    <w:multiLevelType w:val="hybridMultilevel"/>
    <w:tmpl w:val="DEAE71DC"/>
    <w:lvl w:ilvl="0" w:tplc="A9AE00A0">
      <w:start w:val="1"/>
      <w:numFmt w:val="upperRoman"/>
      <w:lvlText w:val="%1."/>
      <w:lvlJc w:val="left"/>
      <w:pPr>
        <w:ind w:left="1080" w:hanging="720"/>
      </w:pPr>
    </w:lvl>
    <w:lvl w:ilvl="1" w:tplc="2F88E594">
      <w:start w:val="1"/>
      <w:numFmt w:val="decimal"/>
      <w:lvlText w:val="%2."/>
      <w:lvlJc w:val="left"/>
      <w:pPr>
        <w:ind w:left="36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27A801CB"/>
    <w:multiLevelType w:val="hybridMultilevel"/>
    <w:tmpl w:val="22DE0DCC"/>
    <w:lvl w:ilvl="0" w:tplc="0427000F">
      <w:start w:val="1"/>
      <w:numFmt w:val="decimal"/>
      <w:lvlText w:val="%1."/>
      <w:lvlJc w:val="left"/>
      <w:pPr>
        <w:ind w:left="721"/>
      </w:pPr>
      <w:rPr>
        <w:b w:val="0"/>
        <w:i w:val="0"/>
        <w:strike w:val="0"/>
        <w:dstrike w:val="0"/>
        <w:color w:val="000000"/>
        <w:sz w:val="24"/>
        <w:szCs w:val="24"/>
        <w:u w:val="none" w:color="000000"/>
        <w:bdr w:val="none" w:sz="0" w:space="0" w:color="auto"/>
        <w:shd w:val="clear" w:color="auto" w:fill="auto"/>
        <w:vertAlign w:val="baseline"/>
      </w:rPr>
    </w:lvl>
    <w:lvl w:ilvl="1" w:tplc="C7604588">
      <w:start w:val="1"/>
      <w:numFmt w:val="bullet"/>
      <w:lvlText w:val="o"/>
      <w:lvlJc w:val="left"/>
      <w:pPr>
        <w:ind w:left="1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38C0B5A">
      <w:start w:val="1"/>
      <w:numFmt w:val="bullet"/>
      <w:lvlText w:val="▪"/>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3FE5CC0">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BC85D1A">
      <w:start w:val="1"/>
      <w:numFmt w:val="bullet"/>
      <w:lvlText w:val="o"/>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D286FA">
      <w:start w:val="1"/>
      <w:numFmt w:val="bullet"/>
      <w:lvlText w:val="▪"/>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05C92BC">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5DABE02">
      <w:start w:val="1"/>
      <w:numFmt w:val="bullet"/>
      <w:lvlText w:val="o"/>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D67DA8">
      <w:start w:val="1"/>
      <w:numFmt w:val="bullet"/>
      <w:lvlText w:val="▪"/>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nsid w:val="295F6BF7"/>
    <w:multiLevelType w:val="multilevel"/>
    <w:tmpl w:val="6B7E31B2"/>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581411B"/>
    <w:multiLevelType w:val="hybridMultilevel"/>
    <w:tmpl w:val="7AA46CE8"/>
    <w:lvl w:ilvl="0" w:tplc="5D840522">
      <w:start w:val="1"/>
      <w:numFmt w:val="lowerLetter"/>
      <w:lvlText w:val="%1)"/>
      <w:lvlJc w:val="left"/>
      <w:pPr>
        <w:ind w:left="630" w:hanging="360"/>
      </w:pPr>
    </w:lvl>
    <w:lvl w:ilvl="1" w:tplc="04270019" w:tentative="1">
      <w:start w:val="1"/>
      <w:numFmt w:val="lowerLetter"/>
      <w:lvlText w:val="%2."/>
      <w:lvlJc w:val="left"/>
      <w:pPr>
        <w:ind w:left="1350" w:hanging="360"/>
      </w:pPr>
    </w:lvl>
    <w:lvl w:ilvl="2" w:tplc="0427001B" w:tentative="1">
      <w:start w:val="1"/>
      <w:numFmt w:val="lowerRoman"/>
      <w:lvlText w:val="%3."/>
      <w:lvlJc w:val="right"/>
      <w:pPr>
        <w:ind w:left="2070" w:hanging="180"/>
      </w:pPr>
    </w:lvl>
    <w:lvl w:ilvl="3" w:tplc="0427000F">
      <w:start w:val="1"/>
      <w:numFmt w:val="decimal"/>
      <w:lvlText w:val="%4."/>
      <w:lvlJc w:val="left"/>
      <w:pPr>
        <w:ind w:left="2790" w:hanging="360"/>
      </w:pPr>
    </w:lvl>
    <w:lvl w:ilvl="4" w:tplc="04270019" w:tentative="1">
      <w:start w:val="1"/>
      <w:numFmt w:val="lowerLetter"/>
      <w:lvlText w:val="%5."/>
      <w:lvlJc w:val="left"/>
      <w:pPr>
        <w:ind w:left="3510" w:hanging="360"/>
      </w:pPr>
    </w:lvl>
    <w:lvl w:ilvl="5" w:tplc="0427001B" w:tentative="1">
      <w:start w:val="1"/>
      <w:numFmt w:val="lowerRoman"/>
      <w:lvlText w:val="%6."/>
      <w:lvlJc w:val="right"/>
      <w:pPr>
        <w:ind w:left="4230" w:hanging="180"/>
      </w:pPr>
    </w:lvl>
    <w:lvl w:ilvl="6" w:tplc="0427000F" w:tentative="1">
      <w:start w:val="1"/>
      <w:numFmt w:val="decimal"/>
      <w:lvlText w:val="%7."/>
      <w:lvlJc w:val="left"/>
      <w:pPr>
        <w:ind w:left="4950" w:hanging="360"/>
      </w:pPr>
    </w:lvl>
    <w:lvl w:ilvl="7" w:tplc="04270019" w:tentative="1">
      <w:start w:val="1"/>
      <w:numFmt w:val="lowerLetter"/>
      <w:lvlText w:val="%8."/>
      <w:lvlJc w:val="left"/>
      <w:pPr>
        <w:ind w:left="5670" w:hanging="360"/>
      </w:pPr>
    </w:lvl>
    <w:lvl w:ilvl="8" w:tplc="0427001B" w:tentative="1">
      <w:start w:val="1"/>
      <w:numFmt w:val="lowerRoman"/>
      <w:lvlText w:val="%9."/>
      <w:lvlJc w:val="right"/>
      <w:pPr>
        <w:ind w:left="6390" w:hanging="180"/>
      </w:pPr>
    </w:lvl>
  </w:abstractNum>
  <w:abstractNum w:abstractNumId="6">
    <w:nsid w:val="3FC36606"/>
    <w:multiLevelType w:val="hybridMultilevel"/>
    <w:tmpl w:val="42341816"/>
    <w:lvl w:ilvl="0" w:tplc="35DED664">
      <w:start w:val="1"/>
      <w:numFmt w:val="bullet"/>
      <w:lvlText w:val=""/>
      <w:lvlJc w:val="left"/>
      <w:pPr>
        <w:ind w:left="792" w:hanging="360"/>
      </w:pPr>
      <w:rPr>
        <w:rFonts w:ascii="Wingdings" w:hAnsi="Wingdings"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7">
    <w:nsid w:val="58F73E41"/>
    <w:multiLevelType w:val="multilevel"/>
    <w:tmpl w:val="A3FA23E8"/>
    <w:lvl w:ilvl="0">
      <w:start w:val="1"/>
      <w:numFmt w:val="decimal"/>
      <w:pStyle w:val="abc"/>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Wingdings" w:hAnsi="Wingding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B481152"/>
    <w:multiLevelType w:val="hybridMultilevel"/>
    <w:tmpl w:val="331C1CCE"/>
    <w:lvl w:ilvl="0" w:tplc="0427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25023144">
      <w:start w:val="1"/>
      <w:numFmt w:val="bullet"/>
      <w:lvlText w:val="o"/>
      <w:lvlJc w:val="left"/>
      <w:pPr>
        <w:ind w:left="1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62600D8">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EE8B482">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0669E8A">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3A4EB0">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56AA6F8">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3874FE">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E3287DC">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nsid w:val="74982BD3"/>
    <w:multiLevelType w:val="hybridMultilevel"/>
    <w:tmpl w:val="B268F21C"/>
    <w:lvl w:ilvl="0" w:tplc="44E42BB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7D0A4511"/>
    <w:multiLevelType w:val="hybridMultilevel"/>
    <w:tmpl w:val="ADF40ABE"/>
    <w:lvl w:ilvl="0" w:tplc="8D1A8D58">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1"/>
  </w:num>
  <w:num w:numId="3">
    <w:abstractNumId w:val="10"/>
  </w:num>
  <w:num w:numId="4">
    <w:abstractNumId w:val="1"/>
  </w:num>
  <w:num w:numId="5">
    <w:abstractNumId w:val="1"/>
  </w:num>
  <w:num w:numId="6">
    <w:abstractNumId w:val="6"/>
  </w:num>
  <w:num w:numId="7">
    <w:abstractNumId w:val="5"/>
  </w:num>
  <w:num w:numId="8">
    <w:abstractNumId w:val="7"/>
  </w:num>
  <w:num w:numId="9">
    <w:abstractNumId w:val="7"/>
  </w:num>
  <w:num w:numId="10">
    <w:abstractNumId w:val="7"/>
  </w:num>
  <w:num w:numId="11">
    <w:abstractNumId w:val="7"/>
  </w:num>
  <w:num w:numId="12">
    <w:abstractNumId w:val="7"/>
  </w:num>
  <w:num w:numId="13">
    <w:abstractNumId w:val="4"/>
  </w:num>
  <w:num w:numId="14">
    <w:abstractNumId w:val="9"/>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36"/>
    <w:rsid w:val="00030215"/>
    <w:rsid w:val="00035387"/>
    <w:rsid w:val="00052875"/>
    <w:rsid w:val="000637AB"/>
    <w:rsid w:val="000B725C"/>
    <w:rsid w:val="000D241F"/>
    <w:rsid w:val="00104031"/>
    <w:rsid w:val="00110826"/>
    <w:rsid w:val="00110B5E"/>
    <w:rsid w:val="00115D0E"/>
    <w:rsid w:val="001C16D7"/>
    <w:rsid w:val="0025158F"/>
    <w:rsid w:val="002B6B4F"/>
    <w:rsid w:val="002F1333"/>
    <w:rsid w:val="002F22C2"/>
    <w:rsid w:val="00371380"/>
    <w:rsid w:val="003B4F50"/>
    <w:rsid w:val="004C31C6"/>
    <w:rsid w:val="004F3058"/>
    <w:rsid w:val="0057258F"/>
    <w:rsid w:val="005A7C02"/>
    <w:rsid w:val="005B6732"/>
    <w:rsid w:val="005F4C27"/>
    <w:rsid w:val="00636D4F"/>
    <w:rsid w:val="00671598"/>
    <w:rsid w:val="00703167"/>
    <w:rsid w:val="007338B4"/>
    <w:rsid w:val="0073744A"/>
    <w:rsid w:val="00752326"/>
    <w:rsid w:val="007840EB"/>
    <w:rsid w:val="0079236C"/>
    <w:rsid w:val="008038A9"/>
    <w:rsid w:val="00841BA5"/>
    <w:rsid w:val="008C199A"/>
    <w:rsid w:val="008C3708"/>
    <w:rsid w:val="008C61F3"/>
    <w:rsid w:val="008E1C73"/>
    <w:rsid w:val="00963E74"/>
    <w:rsid w:val="00A20894"/>
    <w:rsid w:val="00A86615"/>
    <w:rsid w:val="00A90FD0"/>
    <w:rsid w:val="00AC42B0"/>
    <w:rsid w:val="00AF349B"/>
    <w:rsid w:val="00B00431"/>
    <w:rsid w:val="00B17067"/>
    <w:rsid w:val="00B27850"/>
    <w:rsid w:val="00B649D0"/>
    <w:rsid w:val="00C55DE5"/>
    <w:rsid w:val="00C856C6"/>
    <w:rsid w:val="00C87AA6"/>
    <w:rsid w:val="00CB3F51"/>
    <w:rsid w:val="00CE124E"/>
    <w:rsid w:val="00CF3370"/>
    <w:rsid w:val="00DB3BDE"/>
    <w:rsid w:val="00DD29E3"/>
    <w:rsid w:val="00E04603"/>
    <w:rsid w:val="00E714A6"/>
    <w:rsid w:val="00E714ED"/>
    <w:rsid w:val="00E81639"/>
    <w:rsid w:val="00E84674"/>
    <w:rsid w:val="00EB6DF1"/>
    <w:rsid w:val="00EE2336"/>
    <w:rsid w:val="00F972CB"/>
    <w:rsid w:val="09818C44"/>
    <w:rsid w:val="148DC650"/>
    <w:rsid w:val="3784AD5A"/>
    <w:rsid w:val="380B0A41"/>
    <w:rsid w:val="3A1A36A0"/>
    <w:rsid w:val="4D880F96"/>
    <w:rsid w:val="5F09CB1C"/>
    <w:rsid w:val="5F395E5C"/>
    <w:rsid w:val="6047CB7C"/>
    <w:rsid w:val="7202D6BD"/>
    <w:rsid w:val="78D29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F9A3"/>
  <w15:docId w15:val="{8C993D11-57A3-4EFE-B8BC-EDA0E14A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3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uiPriority w:val="9"/>
    <w:qFormat/>
    <w:rsid w:val="00115D0E"/>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115D0E"/>
    <w:pPr>
      <w:keepNext/>
      <w:keepLines/>
      <w:ind w:firstLine="14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5D0E"/>
    <w:pPr>
      <w:keepNext/>
      <w:keepLines/>
      <w:numPr>
        <w:numId w:val="13"/>
      </w:numPr>
      <w:spacing w:before="40"/>
      <w:ind w:left="1440" w:hanging="36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5D0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15D0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15D0E"/>
    <w:rPr>
      <w:rFonts w:asciiTheme="majorHAnsi" w:eastAsiaTheme="majorEastAsia" w:hAnsiTheme="majorHAnsi" w:cstheme="majorBidi"/>
      <w:color w:val="2F5496" w:themeColor="accent1" w:themeShade="BF"/>
      <w:sz w:val="32"/>
      <w:szCs w:val="32"/>
    </w:rPr>
  </w:style>
  <w:style w:type="paragraph" w:styleId="ListParagraph">
    <w:name w:val="List Paragraph"/>
    <w:aliases w:val="Buletai,Bullet EY,List Paragraph21,List Paragraph1,List Paragraph2,lp1,Use Case List Paragraph,Numbering,ERP-List Paragraph,List Paragraph11,List Paragraph111,Paragraph,List Paragraph Red,Table of contents numbered,List not in Table"/>
    <w:basedOn w:val="Normal"/>
    <w:link w:val="ListParagraphChar"/>
    <w:autoRedefine/>
    <w:uiPriority w:val="34"/>
    <w:qFormat/>
    <w:rsid w:val="00C55DE5"/>
    <w:pPr>
      <w:spacing w:before="120" w:after="120"/>
      <w:ind w:left="567" w:hanging="567"/>
    </w:pPr>
    <w:rPr>
      <w:rFonts w:asciiTheme="minorHAnsi" w:hAnsiTheme="minorHAnsi"/>
    </w:rPr>
  </w:style>
  <w:style w:type="paragraph" w:customStyle="1" w:styleId="abc">
    <w:name w:val="abc"/>
    <w:basedOn w:val="ListParagraph"/>
    <w:link w:val="abcDiagrama"/>
    <w:autoRedefine/>
    <w:qFormat/>
    <w:rsid w:val="00115D0E"/>
    <w:pPr>
      <w:numPr>
        <w:numId w:val="10"/>
      </w:numPr>
      <w:ind w:left="1152" w:hanging="432"/>
    </w:pPr>
  </w:style>
  <w:style w:type="character" w:customStyle="1" w:styleId="abcDiagrama">
    <w:name w:val="abc Diagrama"/>
    <w:basedOn w:val="DefaultParagraphFont"/>
    <w:link w:val="abc"/>
    <w:rsid w:val="00115D0E"/>
    <w:rPr>
      <w:rFonts w:ascii="Times New Roman" w:hAnsi="Times New Roman" w:cs="Times New Roman"/>
      <w:sz w:val="24"/>
      <w:szCs w:val="24"/>
      <w:lang w:val="en-US"/>
    </w:rPr>
  </w:style>
  <w:style w:type="paragraph" w:styleId="TOCHeading">
    <w:name w:val="TOC Heading"/>
    <w:basedOn w:val="Heading1"/>
    <w:next w:val="Normal"/>
    <w:autoRedefine/>
    <w:uiPriority w:val="39"/>
    <w:unhideWhenUsed/>
    <w:qFormat/>
    <w:rsid w:val="00115D0E"/>
    <w:pPr>
      <w:ind w:firstLine="720"/>
      <w:outlineLvl w:val="9"/>
    </w:pPr>
    <w:rPr>
      <w:sz w:val="24"/>
      <w:lang w:eastAsia="lt-LT"/>
    </w:rPr>
  </w:style>
  <w:style w:type="paragraph" w:customStyle="1" w:styleId="Lentel">
    <w:name w:val="Lentel"/>
    <w:basedOn w:val="NoSpacing"/>
    <w:link w:val="LentelDiagrama"/>
    <w:autoRedefine/>
    <w:qFormat/>
    <w:rsid w:val="00115D0E"/>
    <w:pPr>
      <w:spacing w:before="100" w:after="100" w:line="360" w:lineRule="auto"/>
      <w:ind w:firstLine="0"/>
    </w:pPr>
    <w:rPr>
      <w:lang w:val="en-US"/>
    </w:rPr>
  </w:style>
  <w:style w:type="character" w:customStyle="1" w:styleId="LentelDiagrama">
    <w:name w:val="Lentel Diagrama"/>
    <w:basedOn w:val="DefaultParagraphFont"/>
    <w:link w:val="Lentel"/>
    <w:rsid w:val="00115D0E"/>
    <w:rPr>
      <w:rFonts w:ascii="Times New Roman" w:hAnsi="Times New Roman"/>
      <w:sz w:val="24"/>
      <w:lang w:val="en-US"/>
    </w:rPr>
  </w:style>
  <w:style w:type="paragraph" w:styleId="NoSpacing">
    <w:name w:val="No Spacing"/>
    <w:uiPriority w:val="1"/>
    <w:qFormat/>
    <w:rsid w:val="00115D0E"/>
    <w:pPr>
      <w:spacing w:beforeAutospacing="1" w:after="0" w:afterAutospacing="1" w:line="240" w:lineRule="auto"/>
      <w:ind w:firstLine="720"/>
      <w:contextualSpacing/>
      <w:jc w:val="both"/>
    </w:pPr>
    <w:rPr>
      <w:rFonts w:ascii="Times New Roman" w:hAnsi="Times New Roman"/>
      <w:sz w:val="24"/>
    </w:rPr>
  </w:style>
  <w:style w:type="character" w:customStyle="1" w:styleId="ListParagraphChar">
    <w:name w:val="List Paragraph Char"/>
    <w:aliases w:val="Buletai Char,Bullet EY Char,List Paragraph21 Char,List Paragraph1 Char,List Paragraph2 Char,lp1 Char,Use Case List Paragraph Char,Numbering Char,ERP-List Paragraph Char,List Paragraph11 Char,List Paragraph111 Char,Paragraph Char"/>
    <w:link w:val="ListParagraph"/>
    <w:uiPriority w:val="34"/>
    <w:rsid w:val="00C55DE5"/>
    <w:rPr>
      <w:rFonts w:eastAsia="Times New Roman" w:cs="Times New Roman"/>
      <w:sz w:val="24"/>
      <w:szCs w:val="24"/>
      <w:lang w:val="en-US"/>
    </w:rPr>
  </w:style>
  <w:style w:type="paragraph" w:customStyle="1" w:styleId="TurinysMano">
    <w:name w:val="Turinys Mano"/>
    <w:basedOn w:val="Normal"/>
    <w:link w:val="TurinysManoDiagrama"/>
    <w:autoRedefine/>
    <w:qFormat/>
    <w:rsid w:val="005B6732"/>
    <w:pPr>
      <w:tabs>
        <w:tab w:val="right" w:pos="9090"/>
      </w:tabs>
    </w:pPr>
  </w:style>
  <w:style w:type="character" w:customStyle="1" w:styleId="TurinysManoDiagrama">
    <w:name w:val="Turinys Mano Diagrama"/>
    <w:basedOn w:val="DefaultParagraphFont"/>
    <w:link w:val="TurinysMano"/>
    <w:rsid w:val="005B6732"/>
    <w:rPr>
      <w:rFonts w:ascii="Times New Roman" w:hAnsi="Times New Roman"/>
      <w:sz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14ED"/>
    <w:rPr>
      <w:rFonts w:ascii="Tahoma" w:hAnsi="Tahoma" w:cs="Tahoma"/>
      <w:sz w:val="16"/>
      <w:szCs w:val="16"/>
    </w:rPr>
  </w:style>
  <w:style w:type="character" w:customStyle="1" w:styleId="BalloonTextChar">
    <w:name w:val="Balloon Text Char"/>
    <w:basedOn w:val="DefaultParagraphFont"/>
    <w:link w:val="BalloonText"/>
    <w:uiPriority w:val="99"/>
    <w:semiHidden/>
    <w:rsid w:val="00E714ED"/>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E714ED"/>
    <w:rPr>
      <w:b/>
      <w:bCs/>
    </w:rPr>
  </w:style>
  <w:style w:type="character" w:customStyle="1" w:styleId="CommentSubjectChar">
    <w:name w:val="Comment Subject Char"/>
    <w:basedOn w:val="CommentTextChar"/>
    <w:link w:val="CommentSubject"/>
    <w:uiPriority w:val="99"/>
    <w:semiHidden/>
    <w:rsid w:val="00E714E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82CA9F780810408A244C834A83EAA7" ma:contentTypeVersion="12" ma:contentTypeDescription="Create a new document." ma:contentTypeScope="" ma:versionID="68c2aa2a786abe098569197b65cba03b">
  <xsd:schema xmlns:xsd="http://www.w3.org/2001/XMLSchema" xmlns:xs="http://www.w3.org/2001/XMLSchema" xmlns:p="http://schemas.microsoft.com/office/2006/metadata/properties" xmlns:ns2="32eb0aab-e965-4626-bc65-7cc333e01c8e" xmlns:ns3="c38f08b0-9889-4c7b-a0cf-2df6a3aa0a3b" targetNamespace="http://schemas.microsoft.com/office/2006/metadata/properties" ma:root="true" ma:fieldsID="df8271d9bd5c81019d3e9cdbac20a6b6" ns2:_="" ns3:_="">
    <xsd:import namespace="32eb0aab-e965-4626-bc65-7cc333e01c8e"/>
    <xsd:import namespace="c38f08b0-9889-4c7b-a0cf-2df6a3aa0a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b0aab-e965-4626-bc65-7cc333e01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8f08b0-9889-4c7b-a0cf-2df6a3aa0a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3DDEF-F730-42D9-9466-ECDF9CBF5044}">
  <ds:schemaRefs>
    <ds:schemaRef ds:uri="http://schemas.microsoft.com/sharepoint/v3/contenttype/forms"/>
  </ds:schemaRefs>
</ds:datastoreItem>
</file>

<file path=customXml/itemProps2.xml><?xml version="1.0" encoding="utf-8"?>
<ds:datastoreItem xmlns:ds="http://schemas.openxmlformats.org/officeDocument/2006/customXml" ds:itemID="{BAD582F6-180A-4AA7-A154-BD1CF4C61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b0aab-e965-4626-bc65-7cc333e01c8e"/>
    <ds:schemaRef ds:uri="c38f08b0-9889-4c7b-a0cf-2df6a3aa0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E3F04-B176-4FD0-A39D-9D5B2109E7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7753</Words>
  <Characters>4420</Characters>
  <Application>Microsoft Office Word</Application>
  <DocSecurity>0</DocSecurity>
  <Lines>36</Lines>
  <Paragraphs>24</Paragraphs>
  <ScaleCrop>false</ScaleCrop>
  <Company/>
  <LinksUpToDate>false</LinksUpToDate>
  <CharactersWithSpaces>12149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Chodžin</dc:creator>
  <cp:keywords/>
  <dc:description/>
  <cp:lastModifiedBy>User</cp:lastModifiedBy>
  <cp:revision>10</cp:revision>
  <dcterms:created xsi:type="dcterms:W3CDTF">2020-03-16T18:48:00Z</dcterms:created>
  <dcterms:modified xsi:type="dcterms:W3CDTF">2020-04-01T15:52:00Z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0x0101000F82CA9F780810408A244C834A83EAA7</vt:lpwstr>
  </property>
</Properties>
</file>